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FA" w:rsidRDefault="00D163FA" w:rsidP="002D7127">
      <w:pPr>
        <w:pStyle w:val="a3"/>
        <w:spacing w:line="360" w:lineRule="auto"/>
        <w:jc w:val="center"/>
        <w:rPr>
          <w:rFonts w:ascii="Times New Roman" w:hAnsi="Times New Roman" w:cs="Times New Roman" w:hint="eastAsi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3pt;margin-top:10.2pt;width:419.55pt;height:94.3pt;z-index:-1;mso-position-horizontal-relative:text;mso-position-vertical-relative:text">
            <v:imagedata r:id="rId6" r:href="rId7"/>
          </v:shape>
        </w:pict>
      </w:r>
    </w:p>
    <w:p w:rsidR="00C709A4" w:rsidRDefault="00C709A4" w:rsidP="002D7127">
      <w:pPr>
        <w:pStyle w:val="a3"/>
        <w:spacing w:line="360" w:lineRule="auto"/>
        <w:ind w:leftChars="2400" w:left="5040" w:firstLineChars="400" w:firstLine="840"/>
        <w:rPr>
          <w:rFonts w:ascii="Times New Roman" w:hAnsi="Times New Roman" w:cs="Times New Roman" w:hint="eastAsia"/>
        </w:rPr>
      </w:pPr>
      <w:r w:rsidRPr="00660951">
        <w:rPr>
          <w:rFonts w:ascii="MS Gothic" w:eastAsia="MS Gothic" w:hAnsi="MS Gothic" w:cs="MS Gothic" w:hint="eastAsia"/>
        </w:rPr>
        <w:t>⊳</w:t>
      </w:r>
      <w:r w:rsidRPr="00660951">
        <w:rPr>
          <w:rFonts w:ascii="Times New Roman" w:hAnsi="Times New Roman" w:cs="Times New Roman"/>
        </w:rPr>
        <w:t>迁移变通能力的培养</w:t>
      </w:r>
    </w:p>
    <w:p w:rsidR="00D163FA" w:rsidRDefault="00D163FA" w:rsidP="002D7127">
      <w:pPr>
        <w:pStyle w:val="a3"/>
        <w:spacing w:line="360" w:lineRule="auto"/>
        <w:ind w:left="5460" w:firstLine="420"/>
        <w:rPr>
          <w:rFonts w:ascii="Times New Roman" w:hAnsi="Times New Roman" w:cs="Times New Roman" w:hint="eastAsia"/>
        </w:rPr>
      </w:pPr>
      <w:r w:rsidRPr="00660951">
        <w:rPr>
          <w:rFonts w:ascii="MS Gothic" w:eastAsia="MS Gothic" w:hAnsi="MS Gothic" w:cs="MS Gothic" w:hint="eastAsia"/>
        </w:rPr>
        <w:t>⊳</w:t>
      </w:r>
      <w:r w:rsidRPr="00660951">
        <w:rPr>
          <w:rFonts w:ascii="Times New Roman" w:hAnsi="Times New Roman" w:cs="Times New Roman"/>
        </w:rPr>
        <w:t>严谨思维能力的培养</w:t>
      </w:r>
    </w:p>
    <w:p w:rsidR="00660951" w:rsidRDefault="00C709A4" w:rsidP="002D7127">
      <w:pPr>
        <w:pStyle w:val="a3"/>
        <w:spacing w:line="360" w:lineRule="auto"/>
        <w:ind w:left="5460" w:firstLine="420"/>
        <w:rPr>
          <w:rFonts w:ascii="Times New Roman" w:hAnsi="Times New Roman" w:cs="Times New Roman"/>
        </w:rPr>
      </w:pPr>
      <w:r w:rsidRPr="00660951">
        <w:rPr>
          <w:rFonts w:ascii="MS Gothic" w:eastAsia="MS Gothic" w:hAnsi="MS Gothic" w:cs="MS Gothic" w:hint="eastAsia"/>
        </w:rPr>
        <w:t>⊳</w:t>
      </w:r>
      <w:r w:rsidRPr="00660951">
        <w:rPr>
          <w:rFonts w:ascii="Times New Roman" w:hAnsi="Times New Roman" w:cs="Times New Roman"/>
        </w:rPr>
        <w:t>实验数据处理能力的培养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31A15">
        <w:rPr>
          <w:rFonts w:ascii="Times New Roman" w:hAnsi="Times New Roman" w:cs="Times New Roman" w:hint="eastAsia"/>
        </w:rPr>
        <w:instrText xml:space="preserve"> INCLUDEPICTURE "E:\\</w:instrText>
      </w:r>
      <w:r w:rsidR="00031A15">
        <w:rPr>
          <w:rFonts w:ascii="Times New Roman" w:hAnsi="Times New Roman" w:cs="Times New Roman" w:hint="eastAsia"/>
        </w:rPr>
        <w:instrText>林文文</w:instrText>
      </w:r>
      <w:r w:rsidR="00031A15">
        <w:rPr>
          <w:rFonts w:ascii="Times New Roman" w:hAnsi="Times New Roman" w:cs="Times New Roman" w:hint="eastAsia"/>
        </w:rPr>
        <w:instrText>\\2017\\</w:instrText>
      </w:r>
      <w:r w:rsidR="00031A15">
        <w:rPr>
          <w:rFonts w:ascii="Times New Roman" w:hAnsi="Times New Roman" w:cs="Times New Roman" w:hint="eastAsia"/>
        </w:rPr>
        <w:instrText>一轮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人教</w:instrText>
      </w:r>
      <w:r w:rsidR="00031A15">
        <w:rPr>
          <w:rFonts w:ascii="Times New Roman" w:hAnsi="Times New Roman" w:cs="Times New Roman" w:hint="eastAsia"/>
        </w:rPr>
        <w:instrText xml:space="preserve"> </w:instrText>
      </w:r>
      <w:r w:rsidR="00031A15">
        <w:rPr>
          <w:rFonts w:ascii="Times New Roman" w:hAnsi="Times New Roman" w:cs="Times New Roman" w:hint="eastAsia"/>
        </w:rPr>
        <w:instrText>物理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迁移变通能力培养</w:instrText>
      </w:r>
      <w:r w:rsidR="00031A1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60951">
        <w:rPr>
          <w:rFonts w:ascii="Times New Roman" w:hAnsi="Times New Roman" w:cs="Times New Roman" w:hint="eastAsia"/>
        </w:rPr>
        <w:pict>
          <v:shape id="_x0000_i1025" type="#_x0000_t75" style="width:130.7pt;height:26.15pt">
            <v:imagedata r:id="rId8" r:href="rId9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类平抛运动的处理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660951">
        <w:rPr>
          <w:rFonts w:ascii="Times New Roman" w:hAnsi="Times New Roman" w:cs="Times New Roman"/>
        </w:rPr>
        <w:t>受力特点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物体所受合力为恒力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且与初速度的方向垂直</w:t>
      </w:r>
      <w:r>
        <w:rPr>
          <w:rFonts w:ascii="Times New Roman" w:hAnsi="Times New Roman" w:cs="Times New Roman"/>
        </w:rPr>
        <w:t>．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660951">
        <w:rPr>
          <w:rFonts w:ascii="Times New Roman" w:hAnsi="Times New Roman" w:cs="Times New Roman"/>
        </w:rPr>
        <w:t>运动特点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在初速度</w:t>
      </w:r>
      <w:r w:rsidRPr="00660951">
        <w:rPr>
          <w:rFonts w:ascii="Book Antiqua" w:hAnsi="Book Antiqua" w:cs="Times New Roman"/>
          <w:i/>
        </w:rPr>
        <w:t>v</w:t>
      </w:r>
      <w:r w:rsidRPr="00660951">
        <w:rPr>
          <w:rFonts w:ascii="Times New Roman" w:hAnsi="Times New Roman" w:cs="Times New Roman"/>
          <w:vertAlign w:val="subscript"/>
        </w:rPr>
        <w:t>0</w:t>
      </w:r>
      <w:r w:rsidRPr="00660951">
        <w:rPr>
          <w:rFonts w:ascii="Times New Roman" w:hAnsi="Times New Roman" w:cs="Times New Roman"/>
        </w:rPr>
        <w:t>方向做匀速直线运动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在合外力方向做初速度为零的匀加速直线运动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加速度</w:t>
      </w:r>
      <w:r w:rsidRPr="0066095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60951">
        <w:rPr>
          <w:rFonts w:ascii="Times New Roman" w:hAnsi="Times New Roman" w:cs="Times New Roman"/>
          <w:i/>
        </w:rPr>
        <w:instrText>F</w:instrText>
      </w:r>
      <w:r w:rsidRPr="00660951">
        <w:rPr>
          <w:rFonts w:ascii="Times New Roman" w:hAnsi="Times New Roman" w:cs="Times New Roman"/>
          <w:vertAlign w:val="subscript"/>
        </w:rPr>
        <w:instrText>合</w:instrText>
      </w:r>
      <w:r w:rsidRPr="00660951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660951">
        <w:rPr>
          <w:rFonts w:ascii="Times New Roman" w:hAnsi="Times New Roman" w:cs="Times New Roman"/>
        </w:rPr>
        <w:t>.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660951">
        <w:rPr>
          <w:rFonts w:ascii="Times New Roman" w:hAnsi="Times New Roman" w:cs="Times New Roman"/>
        </w:rPr>
        <w:t>求解方法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常规分解法</w:t>
      </w:r>
      <w:r>
        <w:rPr>
          <w:rFonts w:ascii="Times New Roman" w:hAnsi="Times New Roman" w:cs="Times New Roman"/>
        </w:rPr>
        <w:t>：</w:t>
      </w:r>
      <w:proofErr w:type="gramStart"/>
      <w:r w:rsidRPr="00660951">
        <w:rPr>
          <w:rFonts w:ascii="Times New Roman" w:hAnsi="Times New Roman" w:cs="Times New Roman"/>
        </w:rPr>
        <w:t>将类平</w:t>
      </w:r>
      <w:proofErr w:type="gramEnd"/>
      <w:r w:rsidRPr="00660951">
        <w:rPr>
          <w:rFonts w:ascii="Times New Roman" w:hAnsi="Times New Roman" w:cs="Times New Roman"/>
        </w:rPr>
        <w:t>抛运动分解为沿初速度方向的匀速直线运动和垂直于初速度方向</w:t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即沿合力的方向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的匀加速直线运动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两分运动彼此独立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互不影响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且与合运动具有等时性</w:t>
      </w:r>
      <w:r>
        <w:rPr>
          <w:rFonts w:ascii="Times New Roman" w:hAnsi="Times New Roman" w:cs="Times New Roman"/>
        </w:rPr>
        <w:t>．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特殊分解法</w:t>
      </w:r>
      <w:r>
        <w:rPr>
          <w:rFonts w:ascii="Times New Roman" w:hAnsi="Times New Roman" w:cs="Times New Roman"/>
        </w:rPr>
        <w:t>：</w:t>
      </w:r>
      <w:r w:rsidRPr="00660951">
        <w:rPr>
          <w:rFonts w:ascii="Times New Roman" w:hAnsi="Times New Roman" w:cs="Times New Roman"/>
        </w:rPr>
        <w:t>对于有些问题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可以过抛出点建立适当的直角坐标系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将加速度分解为</w:t>
      </w:r>
      <w:r w:rsidRPr="00660951">
        <w:rPr>
          <w:rFonts w:ascii="Times New Roman" w:hAnsi="Times New Roman" w:cs="Times New Roman"/>
          <w:i/>
        </w:rPr>
        <w:t>a</w:t>
      </w:r>
      <w:r w:rsidRPr="00660951">
        <w:rPr>
          <w:rFonts w:ascii="Times New Roman" w:hAnsi="Times New Roman" w:cs="Times New Roman"/>
          <w:i/>
          <w:vertAlign w:val="subscript"/>
        </w:rPr>
        <w:t>x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  <w:i/>
        </w:rPr>
        <w:t>a</w:t>
      </w:r>
      <w:r w:rsidRPr="00660951">
        <w:rPr>
          <w:rFonts w:ascii="Times New Roman" w:hAnsi="Times New Roman" w:cs="Times New Roman"/>
          <w:i/>
          <w:vertAlign w:val="subscript"/>
        </w:rPr>
        <w:t>y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初速度</w:t>
      </w:r>
      <w:r w:rsidRPr="00660951">
        <w:rPr>
          <w:rFonts w:ascii="Book Antiqua" w:hAnsi="Book Antiqua" w:cs="Times New Roman"/>
          <w:i/>
        </w:rPr>
        <w:t>v</w:t>
      </w:r>
      <w:r w:rsidRPr="00660951">
        <w:rPr>
          <w:rFonts w:ascii="Times New Roman" w:hAnsi="Times New Roman" w:cs="Times New Roman"/>
          <w:vertAlign w:val="subscript"/>
        </w:rPr>
        <w:t>0</w:t>
      </w:r>
      <w:r w:rsidRPr="00660951">
        <w:rPr>
          <w:rFonts w:ascii="Times New Roman" w:hAnsi="Times New Roman" w:cs="Times New Roman"/>
        </w:rPr>
        <w:t>分解为</w:t>
      </w:r>
      <w:proofErr w:type="spellStart"/>
      <w:r w:rsidRPr="00660951">
        <w:rPr>
          <w:rFonts w:ascii="Book Antiqua" w:hAnsi="Book Antiqua" w:cs="Times New Roman"/>
          <w:i/>
        </w:rPr>
        <w:t>v</w:t>
      </w:r>
      <w:r w:rsidRPr="00660951">
        <w:rPr>
          <w:rFonts w:ascii="Times New Roman" w:hAnsi="Times New Roman" w:cs="Times New Roman"/>
          <w:i/>
          <w:vertAlign w:val="subscript"/>
        </w:rPr>
        <w:t>x</w:t>
      </w:r>
      <w:proofErr w:type="spellEnd"/>
      <w:r>
        <w:rPr>
          <w:rFonts w:ascii="Times New Roman" w:hAnsi="Times New Roman" w:cs="Times New Roman"/>
        </w:rPr>
        <w:t>、</w:t>
      </w:r>
      <w:proofErr w:type="spellStart"/>
      <w:r w:rsidRPr="00660951">
        <w:rPr>
          <w:rFonts w:ascii="Book Antiqua" w:hAnsi="Book Antiqua" w:cs="Times New Roman"/>
          <w:i/>
        </w:rPr>
        <w:t>v</w:t>
      </w:r>
      <w:r w:rsidRPr="00660951">
        <w:rPr>
          <w:rFonts w:ascii="Times New Roman" w:hAnsi="Times New Roman" w:cs="Times New Roman"/>
          <w:i/>
          <w:vertAlign w:val="subscript"/>
        </w:rPr>
        <w:t>y</w:t>
      </w:r>
      <w:proofErr w:type="spellEnd"/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然后分别在</w:t>
      </w:r>
      <w:r w:rsidRPr="0066095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  <w:i/>
        </w:rPr>
        <w:t>y</w:t>
      </w:r>
      <w:r w:rsidRPr="00660951">
        <w:rPr>
          <w:rFonts w:ascii="Times New Roman" w:hAnsi="Times New Roman" w:cs="Times New Roman"/>
        </w:rPr>
        <w:t>方向列方程求解</w:t>
      </w:r>
      <w:r>
        <w:rPr>
          <w:rFonts w:ascii="Times New Roman" w:hAnsi="Times New Roman" w:cs="Times New Roman"/>
        </w:rPr>
        <w:t>．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660951">
        <w:rPr>
          <w:rFonts w:ascii="Times New Roman" w:hAnsi="Times New Roman" w:cs="Times New Roman"/>
        </w:rPr>
        <w:t>考查特点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类平抛运动是对平抛运动研究方法的迁移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是高考命题的热点问题</w:t>
      </w:r>
      <w:r>
        <w:rPr>
          <w:rFonts w:ascii="Times New Roman" w:hAnsi="Times New Roman" w:cs="Times New Roman"/>
        </w:rPr>
        <w:t>．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高考考查该类问题</w:t>
      </w:r>
      <w:proofErr w:type="gramStart"/>
      <w:r w:rsidRPr="00660951">
        <w:rPr>
          <w:rFonts w:ascii="Times New Roman" w:hAnsi="Times New Roman" w:cs="Times New Roman"/>
        </w:rPr>
        <w:t>常综合</w:t>
      </w:r>
      <w:proofErr w:type="gramEnd"/>
      <w:r w:rsidRPr="00660951">
        <w:rPr>
          <w:rFonts w:ascii="Times New Roman" w:hAnsi="Times New Roman" w:cs="Times New Roman"/>
        </w:rPr>
        <w:t>机械能守恒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</w:rPr>
        <w:t>动能定理等知识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以电场或复合场为背景考查学生运用所学知识处理综合问题的能力</w:t>
      </w:r>
      <w:r>
        <w:rPr>
          <w:rFonts w:ascii="Times New Roman" w:hAnsi="Times New Roman" w:cs="Times New Roman"/>
        </w:rPr>
        <w:t>．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031A1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031A15">
        <w:rPr>
          <w:rFonts w:ascii="Times New Roman" w:eastAsia="黑体" w:hAnsi="Times New Roman" w:cs="Times New Roman" w:hint="eastAsia"/>
        </w:rPr>
        <w:instrText>林文文</w:instrText>
      </w:r>
      <w:r w:rsidR="00031A15">
        <w:rPr>
          <w:rFonts w:ascii="Times New Roman" w:eastAsia="黑体" w:hAnsi="Times New Roman" w:cs="Times New Roman" w:hint="eastAsia"/>
        </w:rPr>
        <w:instrText>\\2017\\</w:instrText>
      </w:r>
      <w:r w:rsidR="00031A15">
        <w:rPr>
          <w:rFonts w:ascii="Times New Roman" w:eastAsia="黑体" w:hAnsi="Times New Roman" w:cs="Times New Roman" w:hint="eastAsia"/>
        </w:rPr>
        <w:instrText>一轮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人教</w:instrText>
      </w:r>
      <w:r w:rsidR="00031A15">
        <w:rPr>
          <w:rFonts w:ascii="Times New Roman" w:eastAsia="黑体" w:hAnsi="Times New Roman" w:cs="Times New Roman" w:hint="eastAsia"/>
        </w:rPr>
        <w:instrText xml:space="preserve"> </w:instrText>
      </w:r>
      <w:r w:rsidR="00031A15">
        <w:rPr>
          <w:rFonts w:ascii="Times New Roman" w:eastAsia="黑体" w:hAnsi="Times New Roman" w:cs="Times New Roman" w:hint="eastAsia"/>
        </w:rPr>
        <w:instrText>物理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左括</w:instrText>
      </w:r>
      <w:r w:rsidR="00031A1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660951">
        <w:rPr>
          <w:rFonts w:ascii="Times New Roman" w:eastAsia="黑体" w:hAnsi="Times New Roman" w:cs="Times New Roman" w:hint="eastAsia"/>
        </w:rPr>
        <w:pict>
          <v:shape id="_x0000_i1026" type="#_x0000_t75" style="width:2.55pt;height:7.7pt">
            <v:imagedata r:id="rId10" r:href="rId11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660951">
        <w:rPr>
          <w:rFonts w:ascii="Times New Roman" w:eastAsia="黑体" w:hAnsi="Times New Roman" w:cs="Times New Roman"/>
        </w:rPr>
        <w:t>例</w:t>
      </w:r>
      <w:r w:rsidRPr="00660951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031A1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031A15">
        <w:rPr>
          <w:rFonts w:ascii="Times New Roman" w:eastAsia="黑体" w:hAnsi="Times New Roman" w:cs="Times New Roman" w:hint="eastAsia"/>
        </w:rPr>
        <w:instrText>林文文</w:instrText>
      </w:r>
      <w:r w:rsidR="00031A15">
        <w:rPr>
          <w:rFonts w:ascii="Times New Roman" w:eastAsia="黑体" w:hAnsi="Times New Roman" w:cs="Times New Roman" w:hint="eastAsia"/>
        </w:rPr>
        <w:instrText>\\2017\\</w:instrText>
      </w:r>
      <w:r w:rsidR="00031A15">
        <w:rPr>
          <w:rFonts w:ascii="Times New Roman" w:eastAsia="黑体" w:hAnsi="Times New Roman" w:cs="Times New Roman" w:hint="eastAsia"/>
        </w:rPr>
        <w:instrText>一轮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人教</w:instrText>
      </w:r>
      <w:r w:rsidR="00031A15">
        <w:rPr>
          <w:rFonts w:ascii="Times New Roman" w:eastAsia="黑体" w:hAnsi="Times New Roman" w:cs="Times New Roman" w:hint="eastAsia"/>
        </w:rPr>
        <w:instrText xml:space="preserve"> </w:instrText>
      </w:r>
      <w:r w:rsidR="00031A15">
        <w:rPr>
          <w:rFonts w:ascii="Times New Roman" w:eastAsia="黑体" w:hAnsi="Times New Roman" w:cs="Times New Roman" w:hint="eastAsia"/>
        </w:rPr>
        <w:instrText>物理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右括</w:instrText>
      </w:r>
      <w:r w:rsidR="00031A1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660951">
        <w:rPr>
          <w:rFonts w:ascii="Times New Roman" w:eastAsia="黑体" w:hAnsi="Times New Roman" w:cs="Times New Roman" w:hint="eastAsia"/>
        </w:rPr>
        <w:pict>
          <v:shape id="_x0000_i1027" type="#_x0000_t75" style="width:2.15pt;height:7.7pt">
            <v:imagedata r:id="rId12" r:href="rId13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60951">
        <w:rPr>
          <w:rFonts w:ascii="Times New Roman" w:hAnsi="Times New Roman" w:cs="Times New Roman"/>
        </w:rPr>
        <w:t>如图</w:t>
      </w:r>
      <w:r w:rsidRPr="00660951">
        <w:rPr>
          <w:rFonts w:ascii="Times New Roman" w:hAnsi="Times New Roman" w:cs="Times New Roman"/>
        </w:rPr>
        <w:t>1</w:t>
      </w:r>
      <w:r w:rsidRPr="00660951">
        <w:rPr>
          <w:rFonts w:ascii="Times New Roman" w:hAnsi="Times New Roman" w:cs="Times New Roman"/>
        </w:rPr>
        <w:t>所示的光滑斜面长为</w:t>
      </w:r>
      <w:r w:rsidRPr="00660951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宽为</w:t>
      </w:r>
      <w:r w:rsidRPr="0066095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倾角为</w:t>
      </w:r>
      <w:r w:rsidRPr="00660951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一物块</w:t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可看成质点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沿斜面左上方顶点</w:t>
      </w:r>
      <w:r w:rsidRPr="00660951">
        <w:rPr>
          <w:rFonts w:ascii="Times New Roman" w:hAnsi="Times New Roman" w:cs="Times New Roman"/>
          <w:i/>
        </w:rPr>
        <w:t>P</w:t>
      </w:r>
      <w:r w:rsidRPr="00660951">
        <w:rPr>
          <w:rFonts w:ascii="Times New Roman" w:hAnsi="Times New Roman" w:cs="Times New Roman"/>
        </w:rPr>
        <w:t>水平射入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恰好从底端</w:t>
      </w:r>
      <w:r w:rsidRPr="00660951">
        <w:rPr>
          <w:rFonts w:ascii="Times New Roman" w:hAnsi="Times New Roman" w:cs="Times New Roman"/>
          <w:i/>
        </w:rPr>
        <w:t>Q</w:t>
      </w:r>
      <w:r w:rsidRPr="00660951">
        <w:rPr>
          <w:rFonts w:ascii="Times New Roman" w:hAnsi="Times New Roman" w:cs="Times New Roman"/>
        </w:rPr>
        <w:t>点离开斜面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试求</w:t>
      </w:r>
      <w:r>
        <w:rPr>
          <w:rFonts w:ascii="Times New Roman" w:hAnsi="Times New Roman" w:cs="Times New Roman"/>
        </w:rPr>
        <w:t>：</w:t>
      </w:r>
    </w:p>
    <w:p w:rsidR="002D7127" w:rsidRDefault="002D7127" w:rsidP="002D7127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\\4-4-26.TIF" \* MERGEFORMAT </w:instrText>
      </w:r>
      <w:r>
        <w:rPr>
          <w:rFonts w:ascii="Times New Roman" w:hAnsi="Times New Roman" w:cs="Times New Roman"/>
        </w:rPr>
        <w:fldChar w:fldCharType="separate"/>
      </w:r>
      <w:r w:rsidRPr="00660951">
        <w:rPr>
          <w:rFonts w:ascii="Times New Roman" w:hAnsi="Times New Roman" w:cs="Times New Roman"/>
        </w:rPr>
        <w:pict>
          <v:shape id="_x0000_i1036" type="#_x0000_t75" style="width:89.15pt;height:61.3pt">
            <v:imagedata r:id="rId14" r:href="rId15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2D7127" w:rsidRDefault="002D7127" w:rsidP="002D7127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图</w:t>
      </w:r>
      <w:r w:rsidRPr="00660951">
        <w:rPr>
          <w:rFonts w:ascii="Times New Roman" w:hAnsi="Times New Roman" w:cs="Times New Roman"/>
        </w:rPr>
        <w:t>1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物块由</w:t>
      </w:r>
      <w:r w:rsidRPr="00660951">
        <w:rPr>
          <w:rFonts w:ascii="Times New Roman" w:hAnsi="Times New Roman" w:cs="Times New Roman"/>
          <w:i/>
        </w:rPr>
        <w:t>P</w:t>
      </w:r>
      <w:r w:rsidRPr="00660951">
        <w:rPr>
          <w:rFonts w:ascii="Times New Roman" w:hAnsi="Times New Roman" w:cs="Times New Roman"/>
        </w:rPr>
        <w:t>运动到</w:t>
      </w:r>
      <w:r w:rsidRPr="00660951">
        <w:rPr>
          <w:rFonts w:ascii="Times New Roman" w:hAnsi="Times New Roman" w:cs="Times New Roman"/>
          <w:i/>
        </w:rPr>
        <w:t>Q</w:t>
      </w:r>
      <w:r w:rsidRPr="00660951">
        <w:rPr>
          <w:rFonts w:ascii="Times New Roman" w:hAnsi="Times New Roman" w:cs="Times New Roman"/>
        </w:rPr>
        <w:t>所用的时间</w:t>
      </w:r>
      <w:r w:rsidRPr="00660951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；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物块由</w:t>
      </w:r>
      <w:r w:rsidRPr="00660951">
        <w:rPr>
          <w:rFonts w:ascii="Times New Roman" w:hAnsi="Times New Roman" w:cs="Times New Roman"/>
          <w:i/>
        </w:rPr>
        <w:t>P</w:t>
      </w:r>
      <w:r w:rsidRPr="00660951">
        <w:rPr>
          <w:rFonts w:ascii="Times New Roman" w:hAnsi="Times New Roman" w:cs="Times New Roman"/>
        </w:rPr>
        <w:t>点水平射入时的初速度</w:t>
      </w:r>
      <w:r w:rsidRPr="00660951">
        <w:rPr>
          <w:rFonts w:ascii="Book Antiqua" w:hAnsi="Book Antiqua" w:cs="Times New Roman"/>
          <w:i/>
        </w:rPr>
        <w:t>v</w:t>
      </w:r>
      <w:r w:rsidRPr="00660951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；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6609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物块离开</w:t>
      </w:r>
      <w:r w:rsidRPr="00660951">
        <w:rPr>
          <w:rFonts w:ascii="Times New Roman" w:hAnsi="Times New Roman" w:cs="Times New Roman"/>
          <w:i/>
        </w:rPr>
        <w:t>Q</w:t>
      </w:r>
      <w:r w:rsidRPr="00660951">
        <w:rPr>
          <w:rFonts w:ascii="Times New Roman" w:hAnsi="Times New Roman" w:cs="Times New Roman"/>
        </w:rPr>
        <w:t>点时速度的大小</w:t>
      </w:r>
      <w:r w:rsidRPr="00660951">
        <w:rPr>
          <w:rFonts w:ascii="Book Antiqua" w:hAnsi="Book Antiqua" w:cs="Times New Roman"/>
          <w:i/>
        </w:rPr>
        <w:t>v</w:t>
      </w:r>
      <w:r w:rsidRPr="00660951">
        <w:rPr>
          <w:rFonts w:ascii="Times New Roman" w:hAnsi="Times New Roman" w:cs="Times New Roman"/>
        </w:rPr>
        <w:t>.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660951">
        <w:rPr>
          <w:rFonts w:ascii="Times New Roman" w:hAnsi="Times New Roman" w:cs="Times New Roman"/>
        </w:rPr>
        <w:instrText>2</w:instrText>
      </w:r>
      <w:r w:rsidRPr="00660951">
        <w:rPr>
          <w:rFonts w:ascii="Times New Roman" w:hAnsi="Times New Roman" w:cs="Times New Roman"/>
          <w:i/>
        </w:rPr>
        <w:instrText>l,g</w:instrText>
      </w:r>
      <w:r w:rsidRPr="00660951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60951">
        <w:rPr>
          <w:rFonts w:ascii="Times New Roman" w:hAnsi="Times New Roman" w:cs="Times New Roman"/>
          <w:i/>
        </w:rPr>
        <w:instrText>θ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660951">
        <w:rPr>
          <w:rFonts w:ascii="Times New Roman" w:hAnsi="Times New Roman" w:cs="Times New Roman"/>
          <w:i/>
        </w:rPr>
        <w:instrText>g</w:instrText>
      </w:r>
      <w:r w:rsidRPr="00660951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60951">
        <w:rPr>
          <w:rFonts w:ascii="Times New Roman" w:hAnsi="Times New Roman" w:cs="Times New Roman"/>
          <w:i/>
        </w:rPr>
        <w:instrText>θ,</w:instrText>
      </w:r>
      <w:r w:rsidRPr="00660951">
        <w:rPr>
          <w:rFonts w:ascii="Times New Roman" w:hAnsi="Times New Roman" w:cs="Times New Roman"/>
        </w:rPr>
        <w:instrText>2</w:instrText>
      </w:r>
      <w:r w:rsidRPr="00660951"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660951">
        <w:rPr>
          <w:rFonts w:ascii="Symbol" w:hAnsi="Symbol" w:cs="Times New Roman"/>
        </w:rPr>
        <w:instrText></w:instrText>
      </w:r>
      <w:r w:rsidRPr="00660951">
        <w:rPr>
          <w:rFonts w:ascii="Times New Roman" w:hAnsi="Times New Roman" w:cs="Times New Roman"/>
          <w:i/>
        </w:rPr>
        <w:instrText>b</w:instrText>
      </w:r>
      <w:r w:rsidRPr="00660951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＋</w:instrText>
      </w:r>
      <w:r w:rsidRPr="00660951">
        <w:rPr>
          <w:rFonts w:ascii="Times New Roman" w:hAnsi="Times New Roman" w:cs="Times New Roman"/>
        </w:rPr>
        <w:instrText>4</w:instrText>
      </w:r>
      <w:r w:rsidRPr="00660951">
        <w:rPr>
          <w:rFonts w:ascii="Times New Roman" w:hAnsi="Times New Roman" w:cs="Times New Roman"/>
          <w:i/>
        </w:rPr>
        <w:instrText>l</w:instrText>
      </w:r>
      <w:r w:rsidRPr="00660951">
        <w:rPr>
          <w:rFonts w:ascii="Times New Roman" w:hAnsi="Times New Roman" w:cs="Times New Roman"/>
          <w:vertAlign w:val="superscript"/>
        </w:rPr>
        <w:instrText>2</w:instrText>
      </w:r>
      <w:r w:rsidRPr="00660951">
        <w:rPr>
          <w:rFonts w:ascii="Symbol" w:hAnsi="Symbol" w:cs="Times New Roman"/>
        </w:rPr>
        <w:instrText></w:instrText>
      </w:r>
      <w:r w:rsidRPr="00660951">
        <w:rPr>
          <w:rFonts w:ascii="Times New Roman" w:hAnsi="Times New Roman" w:cs="Times New Roman"/>
          <w:i/>
        </w:rPr>
        <w:instrText>g</w:instrText>
      </w:r>
      <w:r w:rsidRPr="00660951">
        <w:rPr>
          <w:rFonts w:ascii="Times New Roman" w:hAnsi="Times New Roman" w:cs="Times New Roman"/>
        </w:rPr>
        <w:instrText>sin</w:instrText>
      </w:r>
      <w:r>
        <w:rPr>
          <w:rFonts w:ascii="Times New Roman" w:hAnsi="Times New Roman" w:cs="Times New Roman"/>
        </w:rPr>
        <w:instrText xml:space="preserve"> </w:instrText>
      </w:r>
      <w:r w:rsidRPr="00660951">
        <w:rPr>
          <w:rFonts w:ascii="Times New Roman" w:hAnsi="Times New Roman" w:cs="Times New Roman"/>
          <w:i/>
        </w:rPr>
        <w:instrText>θ,</w:instrText>
      </w:r>
      <w:r w:rsidRPr="00660951">
        <w:rPr>
          <w:rFonts w:ascii="Times New Roman" w:hAnsi="Times New Roman" w:cs="Times New Roman"/>
        </w:rPr>
        <w:instrText>2</w:instrText>
      </w:r>
      <w:r w:rsidRPr="00660951">
        <w:rPr>
          <w:rFonts w:ascii="Times New Roman" w:hAnsi="Times New Roman" w:cs="Times New Roman"/>
          <w:i/>
        </w:rPr>
        <w:instrText>l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660951" w:rsidRDefault="00660951" w:rsidP="002D7127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6095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</w:rPr>
        <w:t>沿斜面向下有</w:t>
      </w:r>
    </w:p>
    <w:p w:rsidR="00660951" w:rsidRDefault="00660951" w:rsidP="002D7127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proofErr w:type="spellStart"/>
      <w:r w:rsidRPr="00660951">
        <w:rPr>
          <w:rFonts w:ascii="Times New Roman" w:eastAsia="楷体_GB2312" w:hAnsi="Times New Roman" w:cs="Times New Roman"/>
          <w:i/>
        </w:rPr>
        <w:t>mg</w:t>
      </w:r>
      <w:r w:rsidRPr="00660951">
        <w:rPr>
          <w:rFonts w:ascii="Times New Roman" w:eastAsia="楷体_GB2312" w:hAnsi="Times New Roman" w:cs="Times New Roman"/>
        </w:rPr>
        <w:t>sin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660951">
        <w:rPr>
          <w:rFonts w:ascii="Times New Roman" w:eastAsia="楷体_GB2312" w:hAnsi="Times New Roman" w:cs="Times New Roman"/>
          <w:i/>
        </w:rPr>
        <w:t>θ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  <w:i/>
        </w:rPr>
        <w:t>ma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ascii="Times New Roman" w:eastAsia="楷体_GB2312" w:hAnsi="Times New Roman" w:cs="Times New Roman"/>
          <w:i/>
        </w:rPr>
        <w:t>l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1</w:instrText>
      </w:r>
      <w:r w:rsidRPr="00660951">
        <w:rPr>
          <w:rFonts w:ascii="Times New Roman" w:eastAsia="楷体_GB2312" w:hAnsi="Times New Roman" w:cs="Times New Roman"/>
          <w:i/>
        </w:rPr>
        <w:instrText>,</w:instrText>
      </w:r>
      <w:r w:rsidRPr="0066095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  <w:i/>
        </w:rPr>
        <w:t>at</w:t>
      </w:r>
      <w:r w:rsidRPr="00660951">
        <w:rPr>
          <w:rFonts w:ascii="Times New Roman" w:eastAsia="楷体_GB2312" w:hAnsi="Times New Roman" w:cs="Times New Roman"/>
          <w:vertAlign w:val="superscript"/>
        </w:rPr>
        <w:t>2</w:t>
      </w:r>
    </w:p>
    <w:p w:rsidR="00660951" w:rsidRDefault="00660951" w:rsidP="002D7127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660951">
        <w:rPr>
          <w:rFonts w:ascii="Times New Roman" w:eastAsia="楷体_GB2312" w:hAnsi="Times New Roman" w:cs="Times New Roman"/>
        </w:rPr>
        <w:t>联立解得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l,g</w:instrText>
      </w:r>
      <w:r w:rsidRPr="0066095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60951">
        <w:rPr>
          <w:rFonts w:ascii="Times New Roman" w:eastAsia="楷体_GB2312" w:hAnsi="Times New Roman" w:cs="Times New Roman"/>
          <w:i/>
        </w:rPr>
        <w:instrText>θ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.</w:t>
      </w:r>
    </w:p>
    <w:p w:rsidR="00660951" w:rsidRDefault="00660951" w:rsidP="002D7127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66095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</w:rPr>
        <w:t>沿水平方向有</w:t>
      </w:r>
      <w:r w:rsidRPr="00660951">
        <w:rPr>
          <w:rFonts w:ascii="Times New Roman" w:eastAsia="楷体_GB2312" w:hAnsi="Times New Roman" w:cs="Times New Roman"/>
          <w:i/>
        </w:rPr>
        <w:t>b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Book Antiqua" w:eastAsia="楷体_GB2312" w:hAnsi="Book Antiqua" w:cs="Times New Roman"/>
          <w:i/>
        </w:rPr>
        <w:t>v</w:t>
      </w:r>
      <w:r w:rsidRPr="00660951">
        <w:rPr>
          <w:rFonts w:ascii="Times New Roman" w:eastAsia="楷体_GB2312" w:hAnsi="Times New Roman" w:cs="Times New Roman"/>
          <w:vertAlign w:val="subscript"/>
        </w:rPr>
        <w:t>0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ascii="Book Antiqua" w:eastAsia="楷体_GB2312" w:hAnsi="Book Antiqua" w:cs="Times New Roman"/>
          <w:i/>
        </w:rPr>
        <w:t>v</w:t>
      </w:r>
      <w:r w:rsidRPr="00660951">
        <w:rPr>
          <w:rFonts w:ascii="Times New Roman" w:eastAsia="楷体_GB2312" w:hAnsi="Times New Roman" w:cs="Times New Roman"/>
          <w:vertAlign w:val="subscript"/>
        </w:rPr>
        <w:t>0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  <w:i/>
        </w:rPr>
        <w:instrText>b,t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  <w:i/>
        </w:rPr>
        <w:t>b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Times New Roman" w:eastAsia="楷体_GB2312" w:hAnsi="Times New Roman" w:cs="Times New Roman"/>
          <w:i/>
        </w:rPr>
        <w:instrText>g</w:instrText>
      </w:r>
      <w:r w:rsidRPr="0066095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60951">
        <w:rPr>
          <w:rFonts w:ascii="Times New Roman" w:eastAsia="楷体_GB2312" w:hAnsi="Times New Roman" w:cs="Times New Roman"/>
          <w:i/>
        </w:rPr>
        <w:instrText>θ,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l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660951" w:rsidRDefault="00660951" w:rsidP="002D7127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660951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</w:rPr>
        <w:t>物块离开</w:t>
      </w:r>
      <w:r w:rsidRPr="00660951">
        <w:rPr>
          <w:rFonts w:ascii="Times New Roman" w:eastAsia="楷体_GB2312" w:hAnsi="Times New Roman" w:cs="Times New Roman"/>
          <w:i/>
        </w:rPr>
        <w:t>Q</w:t>
      </w:r>
      <w:r w:rsidRPr="00660951">
        <w:rPr>
          <w:rFonts w:ascii="Times New Roman" w:eastAsia="楷体_GB2312" w:hAnsi="Times New Roman" w:cs="Times New Roman"/>
        </w:rPr>
        <w:t>点时的速度大小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Book Antiqua" w:eastAsia="楷体_GB2312" w:hAnsi="Book Antiqua" w:cs="Times New Roman"/>
          <w:i/>
        </w:rPr>
        <w:t>v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660951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660951">
        <w:rPr>
          <w:rFonts w:ascii="Times New Roman" w:eastAsia="楷体_GB2312" w:hAnsi="Times New Roman" w:cs="Times New Roman"/>
        </w:rPr>
        <w:instrText>＋</w:instrText>
      </w:r>
      <w:r w:rsidRPr="00660951">
        <w:rPr>
          <w:rFonts w:ascii="Symbol" w:eastAsia="楷体_GB2312" w:hAnsi="Symbol" w:cs="Times New Roman"/>
        </w:rPr>
        <w:instrText></w:instrText>
      </w:r>
      <w:r w:rsidRPr="00660951">
        <w:rPr>
          <w:rFonts w:ascii="Times New Roman" w:eastAsia="楷体_GB2312" w:hAnsi="Times New Roman" w:cs="Times New Roman"/>
          <w:i/>
        </w:rPr>
        <w:instrText>at</w:instrText>
      </w:r>
      <w:r w:rsidRPr="00660951">
        <w:rPr>
          <w:rFonts w:ascii="Symbol" w:eastAsia="楷体_GB2312" w:hAnsi="Symbol" w:cs="Times New Roman"/>
        </w:rPr>
        <w:instrText>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Symbol" w:eastAsia="楷体_GB2312" w:hAnsi="Symbol" w:cs="Times New Roman"/>
        </w:rPr>
        <w:instrText></w:instrText>
      </w:r>
      <w:r w:rsidRPr="00660951">
        <w:rPr>
          <w:rFonts w:ascii="Times New Roman" w:eastAsia="楷体_GB2312" w:hAnsi="Times New Roman" w:cs="Times New Roman"/>
          <w:i/>
        </w:rPr>
        <w:instrText>b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60951">
        <w:rPr>
          <w:rFonts w:ascii="Times New Roman" w:eastAsia="楷体_GB2312" w:hAnsi="Times New Roman" w:cs="Times New Roman"/>
        </w:rPr>
        <w:instrText>＋</w:instrText>
      </w:r>
      <w:r w:rsidRPr="00660951">
        <w:rPr>
          <w:rFonts w:ascii="Times New Roman" w:eastAsia="楷体_GB2312" w:hAnsi="Times New Roman" w:cs="Times New Roman"/>
        </w:rPr>
        <w:instrText>4</w:instrText>
      </w:r>
      <w:r w:rsidRPr="00660951">
        <w:rPr>
          <w:rFonts w:ascii="Times New Roman" w:eastAsia="楷体_GB2312" w:hAnsi="Times New Roman" w:cs="Times New Roman"/>
          <w:i/>
        </w:rPr>
        <w:instrText>l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60951">
        <w:rPr>
          <w:rFonts w:ascii="Symbol" w:eastAsia="楷体_GB2312" w:hAnsi="Symbol" w:cs="Times New Roman"/>
        </w:rPr>
        <w:instrText></w:instrText>
      </w:r>
      <w:r w:rsidRPr="00660951">
        <w:rPr>
          <w:rFonts w:ascii="Times New Roman" w:eastAsia="楷体_GB2312" w:hAnsi="Times New Roman" w:cs="Times New Roman"/>
          <w:i/>
        </w:rPr>
        <w:instrText>g</w:instrText>
      </w:r>
      <w:r w:rsidRPr="00660951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660951">
        <w:rPr>
          <w:rFonts w:ascii="Times New Roman" w:eastAsia="楷体_GB2312" w:hAnsi="Times New Roman" w:cs="Times New Roman"/>
          <w:i/>
        </w:rPr>
        <w:instrText>θ,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l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.</w:t>
      </w:r>
    </w:p>
    <w:p w:rsidR="00660951" w:rsidRDefault="00660951" w:rsidP="00BF744E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31A15">
        <w:rPr>
          <w:rFonts w:ascii="Times New Roman" w:hAnsi="Times New Roman" w:cs="Times New Roman" w:hint="eastAsia"/>
        </w:rPr>
        <w:instrText xml:space="preserve"> INCLUDEPICTURE "E:\\</w:instrText>
      </w:r>
      <w:r w:rsidR="00031A15">
        <w:rPr>
          <w:rFonts w:ascii="Times New Roman" w:hAnsi="Times New Roman" w:cs="Times New Roman" w:hint="eastAsia"/>
        </w:rPr>
        <w:instrText>林文文</w:instrText>
      </w:r>
      <w:r w:rsidR="00031A15">
        <w:rPr>
          <w:rFonts w:ascii="Times New Roman" w:hAnsi="Times New Roman" w:cs="Times New Roman" w:hint="eastAsia"/>
        </w:rPr>
        <w:instrText>\\2017\\</w:instrText>
      </w:r>
      <w:r w:rsidR="00031A15">
        <w:rPr>
          <w:rFonts w:ascii="Times New Roman" w:hAnsi="Times New Roman" w:cs="Times New Roman" w:hint="eastAsia"/>
        </w:rPr>
        <w:instrText>一轮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人教</w:instrText>
      </w:r>
      <w:r w:rsidR="00031A15">
        <w:rPr>
          <w:rFonts w:ascii="Times New Roman" w:hAnsi="Times New Roman" w:cs="Times New Roman" w:hint="eastAsia"/>
        </w:rPr>
        <w:instrText xml:space="preserve"> </w:instrText>
      </w:r>
      <w:r w:rsidR="00031A15">
        <w:rPr>
          <w:rFonts w:ascii="Times New Roman" w:hAnsi="Times New Roman" w:cs="Times New Roman" w:hint="eastAsia"/>
        </w:rPr>
        <w:instrText>物理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思维严谨能力培养</w:instrText>
      </w:r>
      <w:r w:rsidR="00031A1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60951">
        <w:rPr>
          <w:rFonts w:ascii="Times New Roman" w:hAnsi="Times New Roman" w:cs="Times New Roman" w:hint="eastAsia"/>
        </w:rPr>
        <w:pict>
          <v:shape id="_x0000_i1028" type="#_x0000_t75" style="width:130.7pt;height:26.15pt">
            <v:imagedata r:id="rId16" r:href="rId1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对于周期性运动的问题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注意要把问题考虑全面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思维要严谨</w:t>
      </w:r>
      <w:r>
        <w:rPr>
          <w:rFonts w:ascii="Times New Roman" w:hAnsi="Times New Roman" w:cs="Times New Roman"/>
        </w:rPr>
        <w:t>．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031A1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031A15">
        <w:rPr>
          <w:rFonts w:ascii="Times New Roman" w:eastAsia="黑体" w:hAnsi="Times New Roman" w:cs="Times New Roman" w:hint="eastAsia"/>
        </w:rPr>
        <w:instrText>林文文</w:instrText>
      </w:r>
      <w:r w:rsidR="00031A15">
        <w:rPr>
          <w:rFonts w:ascii="Times New Roman" w:eastAsia="黑体" w:hAnsi="Times New Roman" w:cs="Times New Roman" w:hint="eastAsia"/>
        </w:rPr>
        <w:instrText>\\2017\\</w:instrText>
      </w:r>
      <w:r w:rsidR="00031A15">
        <w:rPr>
          <w:rFonts w:ascii="Times New Roman" w:eastAsia="黑体" w:hAnsi="Times New Roman" w:cs="Times New Roman" w:hint="eastAsia"/>
        </w:rPr>
        <w:instrText>一轮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人教</w:instrText>
      </w:r>
      <w:r w:rsidR="00031A15">
        <w:rPr>
          <w:rFonts w:ascii="Times New Roman" w:eastAsia="黑体" w:hAnsi="Times New Roman" w:cs="Times New Roman" w:hint="eastAsia"/>
        </w:rPr>
        <w:instrText xml:space="preserve"> </w:instrText>
      </w:r>
      <w:r w:rsidR="00031A15">
        <w:rPr>
          <w:rFonts w:ascii="Times New Roman" w:eastAsia="黑体" w:hAnsi="Times New Roman" w:cs="Times New Roman" w:hint="eastAsia"/>
        </w:rPr>
        <w:instrText>物理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左括</w:instrText>
      </w:r>
      <w:r w:rsidR="00031A1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660951">
        <w:rPr>
          <w:rFonts w:ascii="Times New Roman" w:eastAsia="黑体" w:hAnsi="Times New Roman" w:cs="Times New Roman" w:hint="eastAsia"/>
        </w:rPr>
        <w:pict>
          <v:shape id="_x0000_i1029" type="#_x0000_t75" style="width:2.55pt;height:7.7pt">
            <v:imagedata r:id="rId10" r:href="rId18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660951">
        <w:rPr>
          <w:rFonts w:ascii="Times New Roman" w:eastAsia="黑体" w:hAnsi="Times New Roman" w:cs="Times New Roman"/>
        </w:rPr>
        <w:t>例</w:t>
      </w:r>
      <w:r w:rsidRPr="00660951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031A1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031A15">
        <w:rPr>
          <w:rFonts w:ascii="Times New Roman" w:eastAsia="黑体" w:hAnsi="Times New Roman" w:cs="Times New Roman" w:hint="eastAsia"/>
        </w:rPr>
        <w:instrText>林文文</w:instrText>
      </w:r>
      <w:r w:rsidR="00031A15">
        <w:rPr>
          <w:rFonts w:ascii="Times New Roman" w:eastAsia="黑体" w:hAnsi="Times New Roman" w:cs="Times New Roman" w:hint="eastAsia"/>
        </w:rPr>
        <w:instrText>\\2017\\</w:instrText>
      </w:r>
      <w:r w:rsidR="00031A15">
        <w:rPr>
          <w:rFonts w:ascii="Times New Roman" w:eastAsia="黑体" w:hAnsi="Times New Roman" w:cs="Times New Roman" w:hint="eastAsia"/>
        </w:rPr>
        <w:instrText>一轮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人教</w:instrText>
      </w:r>
      <w:r w:rsidR="00031A15">
        <w:rPr>
          <w:rFonts w:ascii="Times New Roman" w:eastAsia="黑体" w:hAnsi="Times New Roman" w:cs="Times New Roman" w:hint="eastAsia"/>
        </w:rPr>
        <w:instrText xml:space="preserve"> </w:instrText>
      </w:r>
      <w:r w:rsidR="00031A15">
        <w:rPr>
          <w:rFonts w:ascii="Times New Roman" w:eastAsia="黑体" w:hAnsi="Times New Roman" w:cs="Times New Roman" w:hint="eastAsia"/>
        </w:rPr>
        <w:instrText>物理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右括</w:instrText>
      </w:r>
      <w:r w:rsidR="00031A1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660951">
        <w:rPr>
          <w:rFonts w:ascii="Times New Roman" w:eastAsia="黑体" w:hAnsi="Times New Roman" w:cs="Times New Roman" w:hint="eastAsia"/>
        </w:rPr>
        <w:pict>
          <v:shape id="_x0000_i1030" type="#_x0000_t75" style="width:2.15pt;height:7.7pt">
            <v:imagedata r:id="rId12" r:href="rId19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60951">
        <w:rPr>
          <w:rFonts w:ascii="Times New Roman" w:hAnsi="Times New Roman" w:cs="Times New Roman"/>
        </w:rPr>
        <w:t>两颗卫星在同一轨道平面内绕地球做匀速圆周运动</w:t>
      </w:r>
      <w:r>
        <w:rPr>
          <w:rFonts w:ascii="Times New Roman" w:hAnsi="Times New Roman" w:cs="Times New Roman"/>
        </w:rPr>
        <w:t>．</w:t>
      </w:r>
      <w:r w:rsidRPr="00660951">
        <w:rPr>
          <w:rFonts w:ascii="Times New Roman" w:hAnsi="Times New Roman" w:cs="Times New Roman"/>
        </w:rPr>
        <w:t>地球半径为</w:t>
      </w:r>
      <w:r w:rsidRPr="00660951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  <w:i/>
        </w:rPr>
        <w:t>a</w:t>
      </w:r>
      <w:r w:rsidRPr="00660951">
        <w:rPr>
          <w:rFonts w:ascii="Times New Roman" w:hAnsi="Times New Roman" w:cs="Times New Roman"/>
        </w:rPr>
        <w:t>卫星离地面的高度等于</w:t>
      </w:r>
      <w:r w:rsidRPr="00660951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  <w:i/>
        </w:rPr>
        <w:t>b</w:t>
      </w:r>
      <w:r w:rsidRPr="00660951">
        <w:rPr>
          <w:rFonts w:ascii="Times New Roman" w:hAnsi="Times New Roman" w:cs="Times New Roman"/>
        </w:rPr>
        <w:t>卫星离地面的高度等于</w:t>
      </w:r>
      <w:r w:rsidRPr="00660951">
        <w:rPr>
          <w:rFonts w:ascii="Times New Roman" w:hAnsi="Times New Roman" w:cs="Times New Roman"/>
        </w:rPr>
        <w:t>3</w:t>
      </w:r>
      <w:r w:rsidRPr="00660951">
        <w:rPr>
          <w:rFonts w:ascii="Times New Roman" w:hAnsi="Times New Roman" w:cs="Times New Roman"/>
          <w:i/>
        </w:rPr>
        <w:t>R</w:t>
      </w:r>
      <w:r w:rsidRPr="00660951">
        <w:rPr>
          <w:rFonts w:ascii="Times New Roman" w:hAnsi="Times New Roman" w:cs="Times New Roman"/>
        </w:rPr>
        <w:t>.</w:t>
      </w:r>
      <w:r w:rsidRPr="00660951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：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  <w:i/>
        </w:rPr>
        <w:t>b</w:t>
      </w:r>
      <w:r w:rsidRPr="00660951">
        <w:rPr>
          <w:rFonts w:ascii="Times New Roman" w:hAnsi="Times New Roman" w:cs="Times New Roman"/>
        </w:rPr>
        <w:t>两卫星周期之比</w:t>
      </w:r>
      <w:proofErr w:type="spellStart"/>
      <w:r w:rsidRPr="00660951">
        <w:rPr>
          <w:rFonts w:ascii="Times New Roman" w:hAnsi="Times New Roman" w:cs="Times New Roman"/>
          <w:i/>
        </w:rPr>
        <w:t>T</w:t>
      </w:r>
      <w:r w:rsidRPr="00660951">
        <w:rPr>
          <w:rFonts w:ascii="Times New Roman" w:hAnsi="Times New Roman" w:cs="Times New Roman"/>
          <w:i/>
          <w:vertAlign w:val="subscript"/>
        </w:rPr>
        <w:t>a</w:t>
      </w:r>
      <w:r w:rsidRPr="00660951">
        <w:rPr>
          <w:rFonts w:hAnsi="宋体" w:cs="Times New Roman"/>
        </w:rPr>
        <w:t>∶</w:t>
      </w:r>
      <w:r w:rsidRPr="00660951">
        <w:rPr>
          <w:rFonts w:ascii="Times New Roman" w:hAnsi="Times New Roman" w:cs="Times New Roman"/>
          <w:i/>
        </w:rPr>
        <w:t>T</w:t>
      </w:r>
      <w:r w:rsidRPr="00660951">
        <w:rPr>
          <w:rFonts w:ascii="Times New Roman" w:hAnsi="Times New Roman" w:cs="Times New Roman"/>
          <w:i/>
          <w:vertAlign w:val="subscript"/>
        </w:rPr>
        <w:t>b</w:t>
      </w:r>
      <w:proofErr w:type="spellEnd"/>
      <w:r w:rsidRPr="00660951">
        <w:rPr>
          <w:rFonts w:ascii="Times New Roman" w:hAnsi="Times New Roman" w:cs="Times New Roman"/>
        </w:rPr>
        <w:t>是多少</w:t>
      </w:r>
      <w:r>
        <w:rPr>
          <w:rFonts w:ascii="Times New Roman" w:hAnsi="Times New Roman" w:cs="Times New Roman"/>
        </w:rPr>
        <w:t>？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</w:rPr>
        <w:t>若某时刻两卫星正好同时通过地面同一点的正上方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且</w:t>
      </w:r>
      <w:r w:rsidRPr="00660951">
        <w:rPr>
          <w:rFonts w:ascii="Times New Roman" w:hAnsi="Times New Roman" w:cs="Times New Roman"/>
          <w:i/>
        </w:rPr>
        <w:t>a</w:t>
      </w:r>
      <w:r w:rsidRPr="00660951">
        <w:rPr>
          <w:rFonts w:ascii="Times New Roman" w:hAnsi="Times New Roman" w:cs="Times New Roman"/>
        </w:rPr>
        <w:t>卫星运行周期已知为</w:t>
      </w:r>
      <w:r w:rsidRPr="00660951">
        <w:rPr>
          <w:rFonts w:ascii="Times New Roman" w:hAnsi="Times New Roman" w:cs="Times New Roman"/>
          <w:i/>
        </w:rPr>
        <w:t>T</w:t>
      </w:r>
      <w:r w:rsidRPr="00660951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则</w:t>
      </w:r>
      <w:r w:rsidRPr="00660951">
        <w:rPr>
          <w:rFonts w:ascii="Times New Roman" w:hAnsi="Times New Roman" w:cs="Times New Roman"/>
          <w:i/>
        </w:rPr>
        <w:t>a</w:t>
      </w:r>
      <w:r w:rsidRPr="00660951">
        <w:rPr>
          <w:rFonts w:ascii="Times New Roman" w:hAnsi="Times New Roman" w:cs="Times New Roman"/>
        </w:rPr>
        <w:t>经多长时间两卫星相距最远</w:t>
      </w:r>
      <w:r>
        <w:rPr>
          <w:rFonts w:ascii="Times New Roman" w:hAnsi="Times New Roman" w:cs="Times New Roman"/>
        </w:rPr>
        <w:t>？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60951">
        <w:rPr>
          <w:rFonts w:ascii="Times New Roman" w:hAnsi="Times New Roman" w:cs="Times New Roman"/>
        </w:rPr>
        <w:instrText>1</w:instrText>
      </w:r>
      <w:r w:rsidRPr="00660951">
        <w:rPr>
          <w:rFonts w:ascii="Times New Roman" w:hAnsi="Times New Roman" w:cs="Times New Roman"/>
          <w:i/>
        </w:rPr>
        <w:instrText>,</w:instrText>
      </w:r>
      <w:r w:rsidRPr="0066095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\r(</w:instrText>
      </w:r>
      <w:r w:rsidRPr="0066095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660951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＋</w:instrText>
      </w:r>
      <w:r>
        <w:rPr>
          <w:rFonts w:ascii="Times New Roman" w:hAnsi="Times New Roman" w:cs="Times New Roman"/>
        </w:rPr>
        <w:instrText>\r(</w:instrText>
      </w:r>
      <w:r w:rsidRPr="00660951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 w:rsidRPr="00660951">
        <w:rPr>
          <w:rFonts w:ascii="Times New Roman" w:hAnsi="Times New Roman" w:cs="Times New Roman"/>
          <w:i/>
        </w:rPr>
        <w:instrText>,</w:instrText>
      </w:r>
      <w:r w:rsidRPr="00660951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2</w:t>
      </w:r>
      <w:r w:rsidRPr="00660951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－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660951">
        <w:rPr>
          <w:rFonts w:ascii="Times New Roman" w:hAnsi="Times New Roman" w:cs="Times New Roman"/>
          <w:i/>
        </w:rPr>
        <w:t>T</w:t>
      </w:r>
      <w:r w:rsidRPr="00660951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</w:rPr>
        <w:t>＝</w:t>
      </w:r>
      <w:r w:rsidRPr="0066095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Pr="0066095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6609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，</w:t>
      </w:r>
      <w:r w:rsidRPr="00660951">
        <w:rPr>
          <w:rFonts w:hAnsi="宋体" w:cs="Times New Roman"/>
        </w:rPr>
        <w:t>…</w:t>
      </w:r>
    </w:p>
    <w:p w:rsidR="00660951" w:rsidRDefault="00660951" w:rsidP="002D7127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66095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</w:rPr>
        <w:t>由牛顿第二定律和万有引力定律，得</w:t>
      </w:r>
      <w:r w:rsidRPr="00660951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  <w:i/>
        </w:rPr>
        <w:instrText>Mm,r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2π</w:instrText>
      </w:r>
      <w:r w:rsidRPr="00660951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  <w:vertAlign w:val="superscript"/>
        </w:rPr>
        <w:t>2</w:t>
      </w:r>
      <w:r w:rsidRPr="00660951">
        <w:rPr>
          <w:rFonts w:ascii="Times New Roman" w:eastAsia="楷体_GB2312" w:hAnsi="Times New Roman" w:cs="Times New Roman"/>
          <w:i/>
        </w:rPr>
        <w:t>r</w:t>
      </w:r>
      <w:r w:rsidRPr="00660951">
        <w:rPr>
          <w:rFonts w:ascii="Times New Roman" w:eastAsia="楷体_GB2312" w:hAnsi="Times New Roman" w:cs="Times New Roman"/>
        </w:rPr>
        <w:t>，则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Times New Roman" w:eastAsia="楷体_GB2312" w:hAnsi="Times New Roman" w:cs="Times New Roman"/>
        </w:rPr>
        <w:instrText>4π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r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3</w:instrText>
      </w:r>
      <w:r w:rsidRPr="00660951">
        <w:rPr>
          <w:rFonts w:ascii="Times New Roman" w:eastAsia="楷体_GB2312" w:hAnsi="Times New Roman" w:cs="Times New Roman"/>
          <w:i/>
        </w:rPr>
        <w:instrText>,GM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，得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  <w:i/>
          <w:vertAlign w:val="subscript"/>
        </w:rPr>
        <w:t>a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2π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Symbol" w:eastAsia="楷体_GB2312" w:hAnsi="Symbol" w:cs="Times New Roman"/>
        </w:rPr>
        <w:instrText>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R</w:instrText>
      </w:r>
      <w:r w:rsidRPr="00660951">
        <w:rPr>
          <w:rFonts w:ascii="Symbol" w:eastAsia="楷体_GB2312" w:hAnsi="Symbol" w:cs="Times New Roman"/>
        </w:rPr>
        <w:instrText>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3</w:instrText>
      </w:r>
      <w:r w:rsidRPr="00660951">
        <w:rPr>
          <w:rFonts w:ascii="Times New Roman" w:eastAsia="楷体_GB2312" w:hAnsi="Times New Roman" w:cs="Times New Roman"/>
          <w:i/>
        </w:rPr>
        <w:instrText>,GM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  <w:i/>
          <w:vertAlign w:val="subscript"/>
        </w:rPr>
        <w:t>b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2π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Symbol" w:eastAsia="楷体_GB2312" w:hAnsi="Symbol" w:cs="Times New Roman"/>
        </w:rPr>
        <w:instrText></w:instrText>
      </w:r>
      <w:r w:rsidRPr="00660951">
        <w:rPr>
          <w:rFonts w:ascii="Times New Roman" w:eastAsia="楷体_GB2312" w:hAnsi="Times New Roman" w:cs="Times New Roman"/>
        </w:rPr>
        <w:instrText>4</w:instrText>
      </w:r>
      <w:r w:rsidRPr="00660951">
        <w:rPr>
          <w:rFonts w:ascii="Times New Roman" w:eastAsia="楷体_GB2312" w:hAnsi="Times New Roman" w:cs="Times New Roman"/>
          <w:i/>
        </w:rPr>
        <w:instrText>R</w:instrText>
      </w:r>
      <w:r w:rsidRPr="00660951">
        <w:rPr>
          <w:rFonts w:ascii="Symbol" w:eastAsia="楷体_GB2312" w:hAnsi="Symbol" w:cs="Times New Roman"/>
        </w:rPr>
        <w:instrText>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3</w:instrText>
      </w:r>
      <w:r w:rsidRPr="00660951">
        <w:rPr>
          <w:rFonts w:ascii="Times New Roman" w:eastAsia="楷体_GB2312" w:hAnsi="Times New Roman" w:cs="Times New Roman"/>
          <w:i/>
        </w:rPr>
        <w:instrText>,GM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，所以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  <w:i/>
        </w:rPr>
        <w:instrText>T</w:instrText>
      </w:r>
      <w:r w:rsidRPr="00660951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660951">
        <w:rPr>
          <w:rFonts w:ascii="Times New Roman" w:eastAsia="楷体_GB2312" w:hAnsi="Times New Roman" w:cs="Times New Roman"/>
          <w:i/>
        </w:rPr>
        <w:instrText>,T</w:instrText>
      </w:r>
      <w:r w:rsidRPr="00660951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1</w:instrText>
      </w:r>
      <w:r w:rsidRPr="00660951">
        <w:rPr>
          <w:rFonts w:ascii="Times New Roman" w:eastAsia="楷体_GB2312" w:hAnsi="Times New Roman" w:cs="Times New Roman"/>
          <w:i/>
        </w:rPr>
        <w:instrText>,</w:instrText>
      </w:r>
      <w:r w:rsidRPr="0066095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\r(</w:instrText>
      </w:r>
      <w:r w:rsidRPr="0066095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.</w:t>
      </w:r>
    </w:p>
    <w:p w:rsidR="00660951" w:rsidRDefault="00660951" w:rsidP="002D7127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66095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</w:rPr>
        <w:t>设经过时间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</w:rPr>
        <w:t>两卫星相距最远，则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  <w:i/>
        </w:rPr>
        <w:instrText>t,T</w:instrText>
      </w:r>
      <w:r w:rsidRPr="00660951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  <w:i/>
        </w:rPr>
        <w:instrText>t,T</w:instrText>
      </w:r>
      <w:r w:rsidRPr="00660951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1</w:instrText>
      </w:r>
      <w:r w:rsidRPr="00660951">
        <w:rPr>
          <w:rFonts w:ascii="Times New Roman" w:eastAsia="楷体_GB2312" w:hAnsi="Times New Roman" w:cs="Times New Roman"/>
          <w:i/>
        </w:rPr>
        <w:instrText>,</w:instrText>
      </w:r>
      <w:r w:rsidRPr="0066095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660951">
        <w:rPr>
          <w:rFonts w:ascii="Times New Roman" w:eastAsia="楷体_GB2312" w:hAnsi="Times New Roman" w:cs="Times New Roman"/>
        </w:rPr>
        <w:t>2</w:t>
      </w:r>
      <w:r w:rsidRPr="00660951">
        <w:rPr>
          <w:rFonts w:ascii="Times New Roman" w:eastAsia="楷体_GB2312" w:hAnsi="Times New Roman" w:cs="Times New Roman"/>
          <w:i/>
        </w:rPr>
        <w:t>n</w:t>
      </w:r>
      <w:r w:rsidRPr="00660951">
        <w:rPr>
          <w:rFonts w:ascii="Times New Roman" w:eastAsia="楷体_GB2312" w:hAnsi="Times New Roman" w:cs="Times New Roman"/>
        </w:rPr>
        <w:t>－</w:t>
      </w:r>
      <w:r w:rsidRPr="0066095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ascii="Times New Roman" w:eastAsia="楷体_GB2312" w:hAnsi="Times New Roman" w:cs="Times New Roman"/>
          <w:i/>
        </w:rPr>
        <w:t>n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,</w:t>
      </w:r>
      <w:r w:rsidRPr="0066095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660951">
        <w:rPr>
          <w:rFonts w:ascii="Times New Roman" w:eastAsia="楷体_GB2312" w:hAnsi="Times New Roman" w:cs="Times New Roman"/>
        </w:rPr>
        <w:t>3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hAnsi="宋体" w:cs="Times New Roman"/>
        </w:rPr>
        <w:t>…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eastAsia="楷体_GB2312" w:hAnsi="Times New Roman" w:cs="Times New Roman"/>
        </w:rPr>
        <w:t>所以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4</w:instrText>
      </w:r>
      <w:r w:rsidRPr="00660951">
        <w:rPr>
          <w:rFonts w:ascii="Times New Roman" w:eastAsia="楷体_GB2312" w:hAnsi="Times New Roman" w:cs="Times New Roman"/>
        </w:rPr>
        <w:instrText>＋</w:instrText>
      </w:r>
      <w:r>
        <w:rPr>
          <w:rFonts w:ascii="Times New Roman" w:eastAsia="楷体_GB2312" w:hAnsi="Times New Roman" w:cs="Times New Roman"/>
        </w:rPr>
        <w:instrText>\r(</w:instrText>
      </w:r>
      <w:r w:rsidRPr="0066095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660951">
        <w:rPr>
          <w:rFonts w:ascii="Times New Roman" w:eastAsia="楷体_GB2312" w:hAnsi="Times New Roman" w:cs="Times New Roman"/>
          <w:i/>
        </w:rPr>
        <w:instrText>,</w:instrText>
      </w:r>
      <w:r w:rsidRPr="00660951">
        <w:rPr>
          <w:rFonts w:ascii="Times New Roman" w:eastAsia="楷体_GB2312" w:hAnsi="Times New Roman" w:cs="Times New Roman"/>
        </w:rPr>
        <w:instrText>7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660951">
        <w:rPr>
          <w:rFonts w:ascii="Times New Roman" w:eastAsia="楷体_GB2312" w:hAnsi="Times New Roman" w:cs="Times New Roman"/>
        </w:rPr>
        <w:t>2</w:t>
      </w:r>
      <w:r w:rsidRPr="00660951">
        <w:rPr>
          <w:rFonts w:ascii="Times New Roman" w:eastAsia="楷体_GB2312" w:hAnsi="Times New Roman" w:cs="Times New Roman"/>
          <w:i/>
        </w:rPr>
        <w:t>n</w:t>
      </w:r>
      <w:r w:rsidRPr="00660951">
        <w:rPr>
          <w:rFonts w:ascii="Times New Roman" w:eastAsia="楷体_GB2312" w:hAnsi="Times New Roman" w:cs="Times New Roman"/>
        </w:rPr>
        <w:t>－</w:t>
      </w:r>
      <w:r w:rsidRPr="0066095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  <w:i/>
          <w:vertAlign w:val="subscript"/>
        </w:rPr>
        <w:t>a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ascii="Times New Roman" w:eastAsia="楷体_GB2312" w:hAnsi="Times New Roman" w:cs="Times New Roman"/>
          <w:i/>
        </w:rPr>
        <w:t>n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,</w:t>
      </w:r>
      <w:r w:rsidRPr="0066095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660951">
        <w:rPr>
          <w:rFonts w:ascii="Times New Roman" w:eastAsia="楷体_GB2312" w:hAnsi="Times New Roman" w:cs="Times New Roman"/>
        </w:rPr>
        <w:t>3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hAnsi="宋体" w:cs="Times New Roman"/>
        </w:rPr>
        <w:t>…</w:t>
      </w:r>
      <w:r w:rsidRPr="00660951">
        <w:rPr>
          <w:rFonts w:ascii="Times New Roman" w:eastAsia="楷体_GB2312" w:hAnsi="Times New Roman" w:cs="Times New Roman"/>
        </w:rPr>
        <w:t>.</w:t>
      </w:r>
    </w:p>
    <w:p w:rsidR="00660951" w:rsidRDefault="00660951" w:rsidP="002D7127">
      <w:pPr>
        <w:pStyle w:val="a3"/>
        <w:spacing w:line="360" w:lineRule="auto"/>
        <w:rPr>
          <w:rFonts w:ascii="Times New Roman" w:eastAsia="仿宋_GB2312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易错诊断</w:t>
      </w:r>
      <w:r>
        <w:rPr>
          <w:rFonts w:ascii="Times New Roman" w:eastAsia="仿宋_GB2312" w:hAnsi="Times New Roman" w:cs="Times New Roman"/>
        </w:rPr>
        <w:t xml:space="preserve">　</w:t>
      </w:r>
      <w:r w:rsidRPr="00660951">
        <w:rPr>
          <w:rFonts w:ascii="Times New Roman" w:eastAsia="仿宋_GB2312" w:hAnsi="Times New Roman" w:cs="Times New Roman"/>
        </w:rPr>
        <w:t>本题的易错点在于找不准何时相距最远，以及相距最远时应满足什么条件</w:t>
      </w:r>
      <w:r>
        <w:rPr>
          <w:rFonts w:ascii="Times New Roman" w:eastAsia="仿宋_GB2312" w:hAnsi="Times New Roman" w:cs="Times New Roman"/>
        </w:rPr>
        <w:t>．</w:t>
      </w:r>
      <w:r w:rsidRPr="00660951">
        <w:rPr>
          <w:rFonts w:ascii="Times New Roman" w:eastAsia="仿宋_GB2312" w:hAnsi="Times New Roman" w:cs="Times New Roman"/>
        </w:rPr>
        <w:t>两卫星相距最近是指两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eastAsia="仿宋_GB2312" w:hAnsi="Times New Roman" w:cs="Times New Roman"/>
        </w:rPr>
        <w:t>卫星位于地心的同侧，且与地心在同一直线上</w:t>
      </w:r>
      <w:r>
        <w:rPr>
          <w:rFonts w:ascii="Times New Roman" w:eastAsia="仿宋_GB2312" w:hAnsi="Times New Roman" w:cs="Times New Roman"/>
        </w:rPr>
        <w:t>．</w:t>
      </w:r>
      <w:r w:rsidRPr="00660951">
        <w:rPr>
          <w:rFonts w:ascii="Times New Roman" w:eastAsia="仿宋_GB2312" w:hAnsi="Times New Roman" w:cs="Times New Roman"/>
        </w:rPr>
        <w:t>当两卫星相距最远时，两卫星转过的弧度之差最小为</w:t>
      </w:r>
      <w:r w:rsidRPr="00660951">
        <w:rPr>
          <w:rFonts w:ascii="Times New Roman" w:eastAsia="仿宋_GB2312" w:hAnsi="Times New Roman" w:cs="Times New Roman"/>
        </w:rPr>
        <w:t>π.</w:t>
      </w:r>
      <w:r w:rsidRPr="00660951">
        <w:rPr>
          <w:rFonts w:ascii="Times New Roman" w:eastAsia="仿宋_GB2312" w:hAnsi="Times New Roman" w:cs="Times New Roman"/>
        </w:rPr>
        <w:t>若考虑周期性，两卫星转过的弧度之差最小为</w:t>
      </w:r>
      <w:r w:rsidRPr="00660951">
        <w:rPr>
          <w:rFonts w:ascii="Times New Roman" w:eastAsia="仿宋_GB2312" w:hAnsi="Times New Roman" w:cs="Times New Roman"/>
          <w:i/>
        </w:rPr>
        <w:t>k</w:t>
      </w:r>
      <w:r w:rsidRPr="00660951">
        <w:rPr>
          <w:rFonts w:ascii="Times New Roman" w:eastAsia="仿宋_GB2312" w:hAnsi="Times New Roman" w:cs="Times New Roman"/>
        </w:rPr>
        <w:t>π</w:t>
      </w:r>
      <w:r w:rsidRPr="00660951">
        <w:rPr>
          <w:rFonts w:ascii="Times New Roman" w:eastAsia="仿宋_GB2312" w:hAnsi="Times New Roman" w:cs="Times New Roman"/>
        </w:rPr>
        <w:t>，</w:t>
      </w:r>
      <w:r w:rsidRPr="00660951">
        <w:rPr>
          <w:rFonts w:ascii="Times New Roman" w:eastAsia="仿宋_GB2312" w:hAnsi="Times New Roman" w:cs="Times New Roman"/>
          <w:i/>
        </w:rPr>
        <w:t>k</w:t>
      </w:r>
      <w:r w:rsidRPr="00660951">
        <w:rPr>
          <w:rFonts w:ascii="Times New Roman" w:eastAsia="仿宋_GB2312" w:hAnsi="Times New Roman" w:cs="Times New Roman"/>
        </w:rPr>
        <w:t>＝</w:t>
      </w:r>
      <w:r w:rsidRPr="00660951">
        <w:rPr>
          <w:rFonts w:ascii="Times New Roman" w:eastAsia="仿宋_GB2312" w:hAnsi="Times New Roman" w:cs="Times New Roman"/>
        </w:rPr>
        <w:t>1</w:t>
      </w:r>
      <w:r>
        <w:rPr>
          <w:rFonts w:ascii="Times New Roman" w:eastAsia="仿宋_GB2312" w:hAnsi="Times New Roman" w:cs="Times New Roman"/>
        </w:rPr>
        <w:t>,</w:t>
      </w:r>
      <w:r w:rsidRPr="00660951">
        <w:rPr>
          <w:rFonts w:ascii="Times New Roman" w:eastAsia="仿宋_GB2312" w:hAnsi="Times New Roman" w:cs="Times New Roman"/>
        </w:rPr>
        <w:t>3</w:t>
      </w:r>
      <w:r>
        <w:rPr>
          <w:rFonts w:ascii="Times New Roman" w:eastAsia="仿宋_GB2312" w:hAnsi="Times New Roman" w:cs="Times New Roman"/>
        </w:rPr>
        <w:t>,</w:t>
      </w:r>
      <w:r w:rsidRPr="00660951">
        <w:rPr>
          <w:rFonts w:ascii="Times New Roman" w:eastAsia="仿宋_GB2312" w:hAnsi="Times New Roman" w:cs="Times New Roman"/>
        </w:rPr>
        <w:t>5</w:t>
      </w:r>
      <w:r w:rsidRPr="00660951">
        <w:rPr>
          <w:rFonts w:ascii="Times New Roman" w:eastAsia="仿宋_GB2312" w:hAnsi="Times New Roman" w:cs="Times New Roman"/>
        </w:rPr>
        <w:t>，</w:t>
      </w:r>
      <w:r w:rsidRPr="00660951">
        <w:rPr>
          <w:rFonts w:hAnsi="宋体" w:cs="Times New Roman"/>
        </w:rPr>
        <w:t>…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31A15">
        <w:rPr>
          <w:rFonts w:ascii="Times New Roman" w:hAnsi="Times New Roman" w:cs="Times New Roman" w:hint="eastAsia"/>
        </w:rPr>
        <w:instrText xml:space="preserve"> INCLUDEPICTURE "E:\\</w:instrText>
      </w:r>
      <w:r w:rsidR="00031A15">
        <w:rPr>
          <w:rFonts w:ascii="Times New Roman" w:hAnsi="Times New Roman" w:cs="Times New Roman" w:hint="eastAsia"/>
        </w:rPr>
        <w:instrText>林文文</w:instrText>
      </w:r>
      <w:r w:rsidR="00031A15">
        <w:rPr>
          <w:rFonts w:ascii="Times New Roman" w:hAnsi="Times New Roman" w:cs="Times New Roman" w:hint="eastAsia"/>
        </w:rPr>
        <w:instrText>\\2017\\</w:instrText>
      </w:r>
      <w:r w:rsidR="00031A15">
        <w:rPr>
          <w:rFonts w:ascii="Times New Roman" w:hAnsi="Times New Roman" w:cs="Times New Roman" w:hint="eastAsia"/>
        </w:rPr>
        <w:instrText>一轮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人教</w:instrText>
      </w:r>
      <w:r w:rsidR="00031A15">
        <w:rPr>
          <w:rFonts w:ascii="Times New Roman" w:hAnsi="Times New Roman" w:cs="Times New Roman" w:hint="eastAsia"/>
        </w:rPr>
        <w:instrText xml:space="preserve"> </w:instrText>
      </w:r>
      <w:r w:rsidR="00031A15">
        <w:rPr>
          <w:rFonts w:ascii="Times New Roman" w:hAnsi="Times New Roman" w:cs="Times New Roman" w:hint="eastAsia"/>
        </w:rPr>
        <w:instrText>物理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左括</w:instrText>
      </w:r>
      <w:r w:rsidR="00031A1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60951">
        <w:rPr>
          <w:rFonts w:ascii="Times New Roman" w:hAnsi="Times New Roman" w:cs="Times New Roman" w:hint="eastAsia"/>
        </w:rPr>
        <w:pict>
          <v:shape id="_x0000_i1031" type="#_x0000_t75" style="width:2.55pt;height:7.7pt">
            <v:imagedata r:id="rId10" r:href="rId20"/>
          </v:shape>
        </w:pict>
      </w:r>
      <w:r>
        <w:rPr>
          <w:rFonts w:ascii="Times New Roman" w:hAnsi="Times New Roman" w:cs="Times New Roman"/>
        </w:rPr>
        <w:fldChar w:fldCharType="end"/>
      </w:r>
      <w:r w:rsidRPr="00660951">
        <w:rPr>
          <w:rFonts w:ascii="Times New Roman" w:eastAsia="黑体" w:hAnsi="Times New Roman" w:cs="Times New Roman"/>
        </w:rPr>
        <w:t>拓展延伸</w:t>
      </w:r>
      <w:r>
        <w:rPr>
          <w:rFonts w:ascii="Times New Roman" w:hAnsi="Times New Roman" w:cs="Times New Roman"/>
        </w:rPr>
        <w:fldChar w:fldCharType="begin"/>
      </w:r>
      <w:r w:rsidR="00031A15">
        <w:rPr>
          <w:rFonts w:ascii="Times New Roman" w:hAnsi="Times New Roman" w:cs="Times New Roman" w:hint="eastAsia"/>
        </w:rPr>
        <w:instrText xml:space="preserve"> INCLUDEPICTURE "E:\\</w:instrText>
      </w:r>
      <w:r w:rsidR="00031A15">
        <w:rPr>
          <w:rFonts w:ascii="Times New Roman" w:hAnsi="Times New Roman" w:cs="Times New Roman" w:hint="eastAsia"/>
        </w:rPr>
        <w:instrText>林文文</w:instrText>
      </w:r>
      <w:r w:rsidR="00031A15">
        <w:rPr>
          <w:rFonts w:ascii="Times New Roman" w:hAnsi="Times New Roman" w:cs="Times New Roman" w:hint="eastAsia"/>
        </w:rPr>
        <w:instrText>\\2017\\</w:instrText>
      </w:r>
      <w:r w:rsidR="00031A15">
        <w:rPr>
          <w:rFonts w:ascii="Times New Roman" w:hAnsi="Times New Roman" w:cs="Times New Roman" w:hint="eastAsia"/>
        </w:rPr>
        <w:instrText>一轮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人教</w:instrText>
      </w:r>
      <w:r w:rsidR="00031A15">
        <w:rPr>
          <w:rFonts w:ascii="Times New Roman" w:hAnsi="Times New Roman" w:cs="Times New Roman" w:hint="eastAsia"/>
        </w:rPr>
        <w:instrText xml:space="preserve"> </w:instrText>
      </w:r>
      <w:r w:rsidR="00031A15">
        <w:rPr>
          <w:rFonts w:ascii="Times New Roman" w:hAnsi="Times New Roman" w:cs="Times New Roman" w:hint="eastAsia"/>
        </w:rPr>
        <w:instrText>物理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右括</w:instrText>
      </w:r>
      <w:r w:rsidR="00031A1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60951">
        <w:rPr>
          <w:rFonts w:ascii="Times New Roman" w:hAnsi="Times New Roman" w:cs="Times New Roman" w:hint="eastAsia"/>
        </w:rPr>
        <w:pict>
          <v:shape id="_x0000_i1032" type="#_x0000_t75" style="width:2.15pt;height:7.7pt">
            <v:imagedata r:id="rId12" r:href="rId21"/>
          </v:shape>
        </w:pic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60951">
        <w:rPr>
          <w:rFonts w:ascii="Times New Roman" w:hAnsi="Times New Roman" w:cs="Times New Roman"/>
        </w:rPr>
        <w:t>若某时刻两卫星正好同时通过地面同一点的正上方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则经多长时间两卫星相距最</w:t>
      </w:r>
      <w:r w:rsidRPr="00660951">
        <w:rPr>
          <w:rFonts w:ascii="Times New Roman" w:hAnsi="Times New Roman" w:cs="Times New Roman"/>
        </w:rPr>
        <w:lastRenderedPageBreak/>
        <w:t>近</w:t>
      </w:r>
      <w:r>
        <w:rPr>
          <w:rFonts w:ascii="Times New Roman" w:hAnsi="Times New Roman" w:cs="Times New Roman"/>
        </w:rPr>
        <w:t>？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提示</w:t>
      </w:r>
      <w:r>
        <w:rPr>
          <w:rFonts w:ascii="Times New Roman" w:eastAsia="楷体_GB2312" w:hAnsi="Times New Roman" w:cs="Times New Roman"/>
        </w:rPr>
        <w:t xml:space="preserve">　</w:t>
      </w:r>
      <w:r w:rsidRPr="00660951">
        <w:rPr>
          <w:rFonts w:ascii="Times New Roman" w:eastAsia="楷体_GB2312" w:hAnsi="Times New Roman" w:cs="Times New Roman"/>
        </w:rPr>
        <w:t>两卫星相距最近是指两卫星位于地心的同侧，且与地心在同一直线上</w:t>
      </w:r>
      <w:r>
        <w:rPr>
          <w:rFonts w:ascii="Times New Roman" w:eastAsia="楷体_GB2312" w:hAnsi="Times New Roman" w:cs="Times New Roman"/>
        </w:rPr>
        <w:t>．</w:t>
      </w:r>
      <w:r w:rsidRPr="00660951">
        <w:rPr>
          <w:rFonts w:ascii="Times New Roman" w:eastAsia="楷体_GB2312" w:hAnsi="Times New Roman" w:cs="Times New Roman"/>
        </w:rPr>
        <w:t>当两卫星再次相距最近时，两卫星转过的弧度之差最小为</w:t>
      </w:r>
      <w:r w:rsidRPr="00660951">
        <w:rPr>
          <w:rFonts w:ascii="Times New Roman" w:eastAsia="楷体_GB2312" w:hAnsi="Times New Roman" w:cs="Times New Roman"/>
        </w:rPr>
        <w:t>2π.</w:t>
      </w:r>
      <w:r w:rsidRPr="00660951">
        <w:rPr>
          <w:rFonts w:ascii="Times New Roman" w:eastAsia="楷体_GB2312" w:hAnsi="Times New Roman" w:cs="Times New Roman"/>
        </w:rPr>
        <w:t>若考虑周期性，两卫星转过的弧度之差最小为</w:t>
      </w:r>
      <w:r w:rsidRPr="00660951">
        <w:rPr>
          <w:rFonts w:ascii="Times New Roman" w:eastAsia="楷体_GB2312" w:hAnsi="Times New Roman" w:cs="Times New Roman"/>
        </w:rPr>
        <w:t>2</w:t>
      </w:r>
      <w:r w:rsidRPr="00660951">
        <w:rPr>
          <w:rFonts w:ascii="Times New Roman" w:eastAsia="楷体_GB2312" w:hAnsi="Times New Roman" w:cs="Times New Roman"/>
          <w:i/>
        </w:rPr>
        <w:t>n</w:t>
      </w:r>
      <w:r w:rsidRPr="00660951">
        <w:rPr>
          <w:rFonts w:ascii="Times New Roman" w:eastAsia="楷体_GB2312" w:hAnsi="Times New Roman" w:cs="Times New Roman"/>
        </w:rPr>
        <w:t>π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ascii="Times New Roman" w:eastAsia="楷体_GB2312" w:hAnsi="Times New Roman" w:cs="Times New Roman"/>
          <w:i/>
        </w:rPr>
        <w:t>n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,</w:t>
      </w:r>
      <w:r w:rsidRPr="0066095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660951">
        <w:rPr>
          <w:rFonts w:ascii="Times New Roman" w:eastAsia="楷体_GB2312" w:hAnsi="Times New Roman" w:cs="Times New Roman"/>
        </w:rPr>
        <w:t>3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hAnsi="宋体" w:cs="Times New Roman"/>
        </w:rPr>
        <w:t>…</w:t>
      </w:r>
      <w:r w:rsidRPr="00660951">
        <w:rPr>
          <w:rFonts w:ascii="Times New Roman" w:eastAsia="楷体_GB2312" w:hAnsi="Times New Roman" w:cs="Times New Roman"/>
        </w:rPr>
        <w:t>.</w:t>
      </w:r>
    </w:p>
    <w:p w:rsidR="00660951" w:rsidRDefault="00660951" w:rsidP="00BF744E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031A15">
        <w:rPr>
          <w:rFonts w:ascii="Times New Roman" w:hAnsi="Times New Roman" w:cs="Times New Roman" w:hint="eastAsia"/>
        </w:rPr>
        <w:instrText xml:space="preserve"> INCLUDEPICTURE "E:\\</w:instrText>
      </w:r>
      <w:r w:rsidR="00031A15">
        <w:rPr>
          <w:rFonts w:ascii="Times New Roman" w:hAnsi="Times New Roman" w:cs="Times New Roman" w:hint="eastAsia"/>
        </w:rPr>
        <w:instrText>林文文</w:instrText>
      </w:r>
      <w:r w:rsidR="00031A15">
        <w:rPr>
          <w:rFonts w:ascii="Times New Roman" w:hAnsi="Times New Roman" w:cs="Times New Roman" w:hint="eastAsia"/>
        </w:rPr>
        <w:instrText>\\2017\\</w:instrText>
      </w:r>
      <w:r w:rsidR="00031A15">
        <w:rPr>
          <w:rFonts w:ascii="Times New Roman" w:hAnsi="Times New Roman" w:cs="Times New Roman" w:hint="eastAsia"/>
        </w:rPr>
        <w:instrText>一轮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人教</w:instrText>
      </w:r>
      <w:r w:rsidR="00031A15">
        <w:rPr>
          <w:rFonts w:ascii="Times New Roman" w:hAnsi="Times New Roman" w:cs="Times New Roman" w:hint="eastAsia"/>
        </w:rPr>
        <w:instrText xml:space="preserve"> </w:instrText>
      </w:r>
      <w:r w:rsidR="00031A15">
        <w:rPr>
          <w:rFonts w:ascii="Times New Roman" w:hAnsi="Times New Roman" w:cs="Times New Roman" w:hint="eastAsia"/>
        </w:rPr>
        <w:instrText>物理</w:instrText>
      </w:r>
      <w:r w:rsidR="00031A15">
        <w:rPr>
          <w:rFonts w:ascii="Times New Roman" w:hAnsi="Times New Roman" w:cs="Times New Roman" w:hint="eastAsia"/>
        </w:rPr>
        <w:instrText>\\</w:instrText>
      </w:r>
      <w:r w:rsidR="00031A15">
        <w:rPr>
          <w:rFonts w:ascii="Times New Roman" w:hAnsi="Times New Roman" w:cs="Times New Roman" w:hint="eastAsia"/>
        </w:rPr>
        <w:instrText>实验数据处理能力培养</w:instrText>
      </w:r>
      <w:r w:rsidR="00031A1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Pr="00660951">
        <w:rPr>
          <w:rFonts w:ascii="Times New Roman" w:hAnsi="Times New Roman" w:cs="Times New Roman" w:hint="eastAsia"/>
        </w:rPr>
        <w:pict>
          <v:shape id="_x0000_i1033" type="#_x0000_t75" style="width:160.7pt;height:37.3pt">
            <v:imagedata r:id="rId22" r:href="rId23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利用平抛运动的轨迹解题</w:t>
      </w:r>
      <w:r>
        <w:rPr>
          <w:rFonts w:ascii="Times New Roman" w:hAnsi="Times New Roman" w:cs="Times New Roman"/>
        </w:rPr>
        <w:t>．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031A1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031A15">
        <w:rPr>
          <w:rFonts w:ascii="Times New Roman" w:eastAsia="黑体" w:hAnsi="Times New Roman" w:cs="Times New Roman" w:hint="eastAsia"/>
        </w:rPr>
        <w:instrText>林文文</w:instrText>
      </w:r>
      <w:r w:rsidR="00031A15">
        <w:rPr>
          <w:rFonts w:ascii="Times New Roman" w:eastAsia="黑体" w:hAnsi="Times New Roman" w:cs="Times New Roman" w:hint="eastAsia"/>
        </w:rPr>
        <w:instrText>\\2017\\</w:instrText>
      </w:r>
      <w:r w:rsidR="00031A15">
        <w:rPr>
          <w:rFonts w:ascii="Times New Roman" w:eastAsia="黑体" w:hAnsi="Times New Roman" w:cs="Times New Roman" w:hint="eastAsia"/>
        </w:rPr>
        <w:instrText>一轮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人教</w:instrText>
      </w:r>
      <w:r w:rsidR="00031A15">
        <w:rPr>
          <w:rFonts w:ascii="Times New Roman" w:eastAsia="黑体" w:hAnsi="Times New Roman" w:cs="Times New Roman" w:hint="eastAsia"/>
        </w:rPr>
        <w:instrText xml:space="preserve"> </w:instrText>
      </w:r>
      <w:r w:rsidR="00031A15">
        <w:rPr>
          <w:rFonts w:ascii="Times New Roman" w:eastAsia="黑体" w:hAnsi="Times New Roman" w:cs="Times New Roman" w:hint="eastAsia"/>
        </w:rPr>
        <w:instrText>物理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左括</w:instrText>
      </w:r>
      <w:r w:rsidR="00031A1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660951">
        <w:rPr>
          <w:rFonts w:ascii="Times New Roman" w:eastAsia="黑体" w:hAnsi="Times New Roman" w:cs="Times New Roman" w:hint="eastAsia"/>
        </w:rPr>
        <w:pict>
          <v:shape id="_x0000_i1034" type="#_x0000_t75" style="width:2.55pt;height:7.7pt">
            <v:imagedata r:id="rId10" r:href="rId24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 w:rsidRPr="00660951">
        <w:rPr>
          <w:rFonts w:ascii="Times New Roman" w:eastAsia="黑体" w:hAnsi="Times New Roman" w:cs="Times New Roman"/>
        </w:rPr>
        <w:t>例</w:t>
      </w:r>
      <w:r w:rsidRPr="00660951">
        <w:rPr>
          <w:rFonts w:ascii="Times New Roman" w:eastAsia="黑体" w:hAnsi="Times New Roman" w:cs="Times New Roman"/>
        </w:rPr>
        <w:t>3</w:t>
      </w:r>
      <w:r>
        <w:rPr>
          <w:rFonts w:ascii="Times New Roman" w:eastAsia="黑体" w:hAnsi="Times New Roman" w:cs="Times New Roman"/>
        </w:rPr>
        <w:fldChar w:fldCharType="begin"/>
      </w:r>
      <w:r w:rsidR="00031A1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031A15">
        <w:rPr>
          <w:rFonts w:ascii="Times New Roman" w:eastAsia="黑体" w:hAnsi="Times New Roman" w:cs="Times New Roman" w:hint="eastAsia"/>
        </w:rPr>
        <w:instrText>林文文</w:instrText>
      </w:r>
      <w:r w:rsidR="00031A15">
        <w:rPr>
          <w:rFonts w:ascii="Times New Roman" w:eastAsia="黑体" w:hAnsi="Times New Roman" w:cs="Times New Roman" w:hint="eastAsia"/>
        </w:rPr>
        <w:instrText>\\2017\\</w:instrText>
      </w:r>
      <w:r w:rsidR="00031A15">
        <w:rPr>
          <w:rFonts w:ascii="Times New Roman" w:eastAsia="黑体" w:hAnsi="Times New Roman" w:cs="Times New Roman" w:hint="eastAsia"/>
        </w:rPr>
        <w:instrText>一轮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人教</w:instrText>
      </w:r>
      <w:r w:rsidR="00031A15">
        <w:rPr>
          <w:rFonts w:ascii="Times New Roman" w:eastAsia="黑体" w:hAnsi="Times New Roman" w:cs="Times New Roman" w:hint="eastAsia"/>
        </w:rPr>
        <w:instrText xml:space="preserve"> </w:instrText>
      </w:r>
      <w:r w:rsidR="00031A15">
        <w:rPr>
          <w:rFonts w:ascii="Times New Roman" w:eastAsia="黑体" w:hAnsi="Times New Roman" w:cs="Times New Roman" w:hint="eastAsia"/>
        </w:rPr>
        <w:instrText>物理</w:instrText>
      </w:r>
      <w:r w:rsidR="00031A15">
        <w:rPr>
          <w:rFonts w:ascii="Times New Roman" w:eastAsia="黑体" w:hAnsi="Times New Roman" w:cs="Times New Roman" w:hint="eastAsia"/>
        </w:rPr>
        <w:instrText>\\</w:instrText>
      </w:r>
      <w:r w:rsidR="00031A15">
        <w:rPr>
          <w:rFonts w:ascii="Times New Roman" w:eastAsia="黑体" w:hAnsi="Times New Roman" w:cs="Times New Roman" w:hint="eastAsia"/>
        </w:rPr>
        <w:instrText>右括</w:instrText>
      </w:r>
      <w:r w:rsidR="00031A1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Pr="00660951">
        <w:rPr>
          <w:rFonts w:ascii="Times New Roman" w:eastAsia="黑体" w:hAnsi="Times New Roman" w:cs="Times New Roman" w:hint="eastAsia"/>
        </w:rPr>
        <w:pict>
          <v:shape id="_x0000_i1035" type="#_x0000_t75" style="width:2.15pt;height:7.7pt">
            <v:imagedata r:id="rId12" r:href="rId25"/>
          </v:shape>
        </w:pict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 w:rsidRPr="00660951">
        <w:rPr>
          <w:rFonts w:ascii="Times New Roman" w:hAnsi="Times New Roman" w:cs="Times New Roman"/>
        </w:rPr>
        <w:t>如图</w:t>
      </w:r>
      <w:r w:rsidRPr="00660951">
        <w:rPr>
          <w:rFonts w:ascii="Times New Roman" w:hAnsi="Times New Roman" w:cs="Times New Roman"/>
        </w:rPr>
        <w:t>2</w:t>
      </w:r>
      <w:r w:rsidRPr="00660951">
        <w:rPr>
          <w:rFonts w:ascii="Times New Roman" w:hAnsi="Times New Roman" w:cs="Times New Roman"/>
        </w:rPr>
        <w:t>所示是某同学根据实验画出的平抛小球的运动轨迹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  <w:i/>
        </w:rPr>
        <w:t>O</w:t>
      </w:r>
      <w:r w:rsidRPr="00660951">
        <w:rPr>
          <w:rFonts w:ascii="Times New Roman" w:hAnsi="Times New Roman" w:cs="Times New Roman"/>
        </w:rPr>
        <w:t>为平抛的起点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在轨迹上任取三点</w:t>
      </w:r>
      <w:r w:rsidRPr="0066095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</w:rPr>
        <w:t>测得</w:t>
      </w:r>
      <w:r w:rsidRPr="0066095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  <w:i/>
        </w:rPr>
        <w:t>B</w:t>
      </w:r>
      <w:r w:rsidRPr="00660951">
        <w:rPr>
          <w:rFonts w:ascii="Times New Roman" w:hAnsi="Times New Roman" w:cs="Times New Roman"/>
        </w:rPr>
        <w:t>两点竖直坐标</w:t>
      </w:r>
      <w:proofErr w:type="spellStart"/>
      <w:r w:rsidRPr="00660951">
        <w:rPr>
          <w:rFonts w:ascii="Times New Roman" w:hAnsi="Times New Roman" w:cs="Times New Roman"/>
          <w:i/>
        </w:rPr>
        <w:t>y</w:t>
      </w:r>
      <w:r w:rsidRPr="00660951">
        <w:rPr>
          <w:rFonts w:ascii="Times New Roman" w:hAnsi="Times New Roman" w:cs="Times New Roman"/>
          <w:vertAlign w:val="subscript"/>
        </w:rPr>
        <w:t>1</w:t>
      </w:r>
      <w:proofErr w:type="spellEnd"/>
      <w:r w:rsidRPr="00660951">
        <w:rPr>
          <w:rFonts w:ascii="Times New Roman" w:hAnsi="Times New Roman" w:cs="Times New Roman"/>
        </w:rPr>
        <w:t>为</w:t>
      </w:r>
      <w:r w:rsidRPr="00660951"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 xml:space="preserve"> </w:t>
      </w:r>
      <w:r w:rsidRPr="00660951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、</w:t>
      </w:r>
      <w:proofErr w:type="spellStart"/>
      <w:r w:rsidRPr="00660951">
        <w:rPr>
          <w:rFonts w:ascii="Times New Roman" w:hAnsi="Times New Roman" w:cs="Times New Roman"/>
          <w:i/>
        </w:rPr>
        <w:t>y</w:t>
      </w:r>
      <w:r w:rsidRPr="00660951">
        <w:rPr>
          <w:rFonts w:ascii="Times New Roman" w:hAnsi="Times New Roman" w:cs="Times New Roman"/>
          <w:vertAlign w:val="subscript"/>
        </w:rPr>
        <w:t>2</w:t>
      </w:r>
      <w:proofErr w:type="spellEnd"/>
      <w:r w:rsidRPr="00660951">
        <w:rPr>
          <w:rFonts w:ascii="Times New Roman" w:hAnsi="Times New Roman" w:cs="Times New Roman"/>
        </w:rPr>
        <w:t>为</w:t>
      </w:r>
      <w:r w:rsidRPr="00660951">
        <w:rPr>
          <w:rFonts w:ascii="Times New Roman" w:hAnsi="Times New Roman" w:cs="Times New Roman"/>
        </w:rPr>
        <w:t>45.0</w:t>
      </w:r>
      <w:r>
        <w:rPr>
          <w:rFonts w:ascii="Times New Roman" w:hAnsi="Times New Roman" w:cs="Times New Roman"/>
        </w:rPr>
        <w:t xml:space="preserve"> </w:t>
      </w:r>
      <w:r w:rsidRPr="00660951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660951">
        <w:rPr>
          <w:rFonts w:ascii="Times New Roman" w:hAnsi="Times New Roman" w:cs="Times New Roman"/>
          <w:i/>
        </w:rPr>
        <w:t>B</w:t>
      </w:r>
      <w:r w:rsidRPr="00660951">
        <w:rPr>
          <w:rFonts w:ascii="Times New Roman" w:hAnsi="Times New Roman" w:cs="Times New Roman"/>
        </w:rPr>
        <w:t>两点水平间距</w:t>
      </w:r>
      <w:proofErr w:type="spellStart"/>
      <w:r w:rsidRPr="00660951">
        <w:rPr>
          <w:rFonts w:ascii="Times New Roman" w:hAnsi="Times New Roman" w:cs="Times New Roman"/>
        </w:rPr>
        <w:t>Δ</w:t>
      </w:r>
      <w:r w:rsidRPr="00660951">
        <w:rPr>
          <w:rFonts w:ascii="Times New Roman" w:hAnsi="Times New Roman" w:cs="Times New Roman"/>
          <w:i/>
        </w:rPr>
        <w:t>x</w:t>
      </w:r>
      <w:proofErr w:type="spellEnd"/>
      <w:r w:rsidRPr="00660951">
        <w:rPr>
          <w:rFonts w:ascii="Times New Roman" w:hAnsi="Times New Roman" w:cs="Times New Roman"/>
        </w:rPr>
        <w:t>为</w:t>
      </w:r>
      <w:r w:rsidRPr="00660951">
        <w:rPr>
          <w:rFonts w:ascii="Times New Roman" w:hAnsi="Times New Roman" w:cs="Times New Roman"/>
        </w:rPr>
        <w:t>40.0</w:t>
      </w:r>
      <w:r>
        <w:rPr>
          <w:rFonts w:ascii="Times New Roman" w:hAnsi="Times New Roman" w:cs="Times New Roman"/>
        </w:rPr>
        <w:t xml:space="preserve"> </w:t>
      </w:r>
      <w:r w:rsidRPr="00660951">
        <w:rPr>
          <w:rFonts w:ascii="Times New Roman" w:hAnsi="Times New Roman" w:cs="Times New Roman"/>
        </w:rPr>
        <w:t>cm.</w:t>
      </w:r>
      <w:r w:rsidRPr="00660951">
        <w:rPr>
          <w:rFonts w:ascii="Times New Roman" w:hAnsi="Times New Roman" w:cs="Times New Roman"/>
        </w:rPr>
        <w:t>则平抛小球的初速度</w:t>
      </w:r>
      <w:proofErr w:type="spellStart"/>
      <w:r w:rsidRPr="00660951">
        <w:rPr>
          <w:rFonts w:ascii="Book Antiqua" w:hAnsi="Book Antiqua" w:cs="Times New Roman"/>
          <w:i/>
        </w:rPr>
        <w:t>v</w:t>
      </w:r>
      <w:r w:rsidRPr="00660951">
        <w:rPr>
          <w:rFonts w:ascii="Times New Roman" w:hAnsi="Times New Roman" w:cs="Times New Roman"/>
          <w:vertAlign w:val="subscript"/>
        </w:rPr>
        <w:t>0</w:t>
      </w:r>
      <w:proofErr w:type="spellEnd"/>
      <w:r w:rsidRPr="00660951">
        <w:rPr>
          <w:rFonts w:ascii="Times New Roman" w:hAnsi="Times New Roman" w:cs="Times New Roman"/>
        </w:rPr>
        <w:t>为</w:t>
      </w:r>
      <w:r w:rsidRPr="00660951">
        <w:rPr>
          <w:rFonts w:ascii="Times New Roman" w:hAnsi="Times New Roman" w:cs="Times New Roman"/>
        </w:rPr>
        <w:t>________</w:t>
      </w:r>
      <w:r w:rsidRPr="00BF744E">
        <w:rPr>
          <w:rFonts w:ascii="Times New Roman" w:hAnsi="Times New Roman" w:cs="Times New Roman"/>
        </w:rPr>
        <w:t>m/s</w:t>
      </w:r>
      <w:r w:rsidRPr="00660951">
        <w:rPr>
          <w:rFonts w:ascii="IPAPANNEW" w:hAnsi="IPAPANNEW" w:cs="Times New Roman"/>
        </w:rPr>
        <w:t>，若</w:t>
      </w:r>
      <w:r w:rsidRPr="00BF744E">
        <w:rPr>
          <w:rFonts w:ascii="Times New Roman" w:hAnsi="Times New Roman" w:cs="Times New Roman"/>
          <w:i/>
        </w:rPr>
        <w:t>C</w:t>
      </w:r>
      <w:r w:rsidRPr="00660951">
        <w:rPr>
          <w:rFonts w:ascii="IPAPANNEW" w:hAnsi="IPAPANNEW" w:cs="Times New Roman"/>
        </w:rPr>
        <w:t>点的竖直坐标</w:t>
      </w:r>
      <w:proofErr w:type="spellStart"/>
      <w:r w:rsidRPr="00BF744E">
        <w:rPr>
          <w:rFonts w:ascii="Times New Roman" w:hAnsi="Times New Roman" w:cs="Times New Roman"/>
          <w:i/>
        </w:rPr>
        <w:t>y</w:t>
      </w:r>
      <w:r w:rsidRPr="00BF744E">
        <w:rPr>
          <w:rFonts w:ascii="Times New Roman" w:hAnsi="Times New Roman" w:cs="Times New Roman"/>
          <w:vertAlign w:val="subscript"/>
        </w:rPr>
        <w:t>3</w:t>
      </w:r>
      <w:proofErr w:type="spellEnd"/>
      <w:r w:rsidRPr="00660951">
        <w:rPr>
          <w:rFonts w:ascii="IPAPANNEW" w:hAnsi="IPAPANNEW" w:cs="Times New Roman"/>
        </w:rPr>
        <w:t>为</w:t>
      </w:r>
      <w:r w:rsidRPr="00BF744E">
        <w:rPr>
          <w:rFonts w:ascii="Times New Roman" w:hAnsi="Times New Roman" w:cs="Times New Roman"/>
        </w:rPr>
        <w:t>60.0 cm</w:t>
      </w:r>
      <w:r w:rsidRPr="00660951">
        <w:rPr>
          <w:rFonts w:ascii="IPAPANNEW" w:hAnsi="IPAPANNEW" w:cs="Times New Roman"/>
        </w:rPr>
        <w:t>，则小球在</w:t>
      </w:r>
      <w:r w:rsidRPr="00BF744E">
        <w:rPr>
          <w:rFonts w:ascii="Times New Roman" w:hAnsi="Times New Roman" w:cs="Times New Roman"/>
          <w:i/>
        </w:rPr>
        <w:t>C</w:t>
      </w:r>
      <w:r w:rsidRPr="00660951">
        <w:rPr>
          <w:rFonts w:ascii="IPAPANNEW" w:hAnsi="IPAPANNEW" w:cs="Times New Roman"/>
        </w:rPr>
        <w:t>点的速度</w:t>
      </w:r>
      <w:proofErr w:type="spellStart"/>
      <w:r w:rsidRPr="00BF744E">
        <w:rPr>
          <w:rFonts w:ascii="Book Antiqua" w:hAnsi="Book Antiqua" w:cs="Times New Roman"/>
          <w:i/>
        </w:rPr>
        <w:t>v</w:t>
      </w:r>
      <w:r w:rsidRPr="00BF744E">
        <w:rPr>
          <w:rFonts w:ascii="Times New Roman" w:hAnsi="Times New Roman" w:cs="Times New Roman"/>
          <w:i/>
          <w:vertAlign w:val="subscript"/>
        </w:rPr>
        <w:t>C</w:t>
      </w:r>
      <w:proofErr w:type="spellEnd"/>
      <w:r w:rsidRPr="00660951">
        <w:rPr>
          <w:rFonts w:ascii="IPAPANNEW" w:hAnsi="IPAPANNEW" w:cs="Times New Roman"/>
        </w:rPr>
        <w:t>为</w:t>
      </w:r>
      <w:r w:rsidRPr="00660951">
        <w:rPr>
          <w:rFonts w:ascii="IPAPANNEW" w:hAnsi="IPAPANNEW" w:cs="Times New Roman"/>
        </w:rPr>
        <w:t>________</w:t>
      </w:r>
      <w:r w:rsidRPr="00BF744E">
        <w:rPr>
          <w:rFonts w:ascii="Times New Roman" w:hAnsi="Times New Roman" w:cs="Times New Roman"/>
        </w:rPr>
        <w:t>m/s</w:t>
      </w:r>
      <w:r w:rsidRPr="0066095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Pr="00660951">
        <w:rPr>
          <w:rFonts w:ascii="Times New Roman" w:hAnsi="Times New Roman" w:cs="Times New Roman"/>
        </w:rPr>
        <w:t>结果保留两位有效数字</w:t>
      </w:r>
      <w:r>
        <w:rPr>
          <w:rFonts w:ascii="Times New Roman" w:hAnsi="Times New Roman" w:cs="Times New Roman"/>
        </w:rPr>
        <w:t>，</w:t>
      </w:r>
      <w:r w:rsidRPr="00660951">
        <w:rPr>
          <w:rFonts w:ascii="Times New Roman" w:hAnsi="Times New Roman" w:cs="Times New Roman"/>
          <w:i/>
        </w:rPr>
        <w:t>g</w:t>
      </w:r>
      <w:r w:rsidRPr="00660951">
        <w:rPr>
          <w:rFonts w:ascii="Times New Roman" w:hAnsi="Times New Roman" w:cs="Times New Roman"/>
        </w:rPr>
        <w:t>取</w:t>
      </w:r>
      <w:r w:rsidRPr="0066095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660951">
        <w:rPr>
          <w:rFonts w:ascii="Times New Roman" w:hAnsi="Times New Roman" w:cs="Times New Roman"/>
        </w:rPr>
        <w:t>m/s</w:t>
      </w:r>
      <w:r w:rsidRPr="00660951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</w:t>
      </w:r>
    </w:p>
    <w:p w:rsidR="00BF744E" w:rsidRDefault="00BF744E" w:rsidP="00BF744E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\\4-4-29.TIF" \* MERGEFORMAT </w:instrText>
      </w:r>
      <w:r>
        <w:rPr>
          <w:rFonts w:ascii="Times New Roman" w:hAnsi="Times New Roman" w:cs="Times New Roman"/>
        </w:rPr>
        <w:fldChar w:fldCharType="separate"/>
      </w:r>
      <w:r w:rsidRPr="00660951">
        <w:rPr>
          <w:rFonts w:ascii="Times New Roman" w:hAnsi="Times New Roman" w:cs="Times New Roman"/>
        </w:rPr>
        <w:pict>
          <v:shape id="_x0000_i1037" type="#_x0000_t75" style="width:80.15pt;height:65.15pt">
            <v:imagedata r:id="rId26" r:href="rId27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F744E" w:rsidRDefault="00BF744E" w:rsidP="00BF744E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660951">
        <w:rPr>
          <w:rFonts w:ascii="Times New Roman" w:hAnsi="Times New Roman" w:cs="Times New Roman"/>
        </w:rPr>
        <w:t>图</w:t>
      </w:r>
      <w:r w:rsidRPr="00660951">
        <w:rPr>
          <w:rFonts w:ascii="Times New Roman" w:hAnsi="Times New Roman" w:cs="Times New Roman"/>
        </w:rPr>
        <w:t>2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660951">
        <w:rPr>
          <w:rFonts w:ascii="Times New Roman" w:hAnsi="Times New Roman" w:cs="Times New Roman"/>
        </w:rPr>
        <w:t>2.0</w:t>
      </w:r>
      <w:r>
        <w:rPr>
          <w:rFonts w:ascii="Times New Roman" w:hAnsi="Times New Roman" w:cs="Times New Roman"/>
        </w:rPr>
        <w:t xml:space="preserve">　</w:t>
      </w:r>
      <w:r w:rsidRPr="00660951">
        <w:rPr>
          <w:rFonts w:ascii="Times New Roman" w:hAnsi="Times New Roman" w:cs="Times New Roman"/>
        </w:rPr>
        <w:t>4.0</w:t>
      </w:r>
    </w:p>
    <w:p w:rsidR="00660951" w:rsidRDefault="00660951" w:rsidP="002D7127">
      <w:pPr>
        <w:pStyle w:val="a3"/>
        <w:spacing w:line="360" w:lineRule="auto"/>
        <w:rPr>
          <w:rFonts w:ascii="Times New Roman" w:hAnsi="Times New Roman" w:cs="Times New Roman"/>
        </w:rPr>
      </w:pPr>
      <w:r w:rsidRPr="00660951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660951">
        <w:rPr>
          <w:rFonts w:ascii="Times New Roman" w:eastAsia="楷体_GB2312" w:hAnsi="Times New Roman" w:cs="Times New Roman"/>
        </w:rPr>
        <w:t>由</w:t>
      </w:r>
      <w:r w:rsidRPr="00660951">
        <w:rPr>
          <w:rFonts w:ascii="Times New Roman" w:eastAsia="楷体_GB2312" w:hAnsi="Times New Roman" w:cs="Times New Roman"/>
          <w:i/>
        </w:rPr>
        <w:t>y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1</w:instrText>
      </w:r>
      <w:r w:rsidRPr="00660951">
        <w:rPr>
          <w:rFonts w:ascii="Times New Roman" w:eastAsia="楷体_GB2312" w:hAnsi="Times New Roman" w:cs="Times New Roman"/>
          <w:i/>
        </w:rPr>
        <w:instrText>,</w:instrText>
      </w:r>
      <w:r w:rsidRPr="00660951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  <w:i/>
        </w:rPr>
        <w:t>gt</w:t>
      </w:r>
      <w:r w:rsidRPr="00660951">
        <w:rPr>
          <w:rFonts w:ascii="Times New Roman" w:eastAsia="楷体_GB2312" w:hAnsi="Times New Roman" w:cs="Times New Roman"/>
          <w:vertAlign w:val="superscript"/>
        </w:rPr>
        <w:t>2</w:t>
      </w:r>
      <w:r w:rsidRPr="00660951">
        <w:rPr>
          <w:rFonts w:ascii="Times New Roman" w:eastAsia="楷体_GB2312" w:hAnsi="Times New Roman" w:cs="Times New Roman"/>
        </w:rPr>
        <w:t>得，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  <w:vertAlign w:val="subscript"/>
        </w:rPr>
        <w:t>1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y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1</w:instrText>
      </w:r>
      <w:r w:rsidRPr="00660951">
        <w:rPr>
          <w:rFonts w:ascii="Times New Roman" w:eastAsia="楷体_GB2312" w:hAnsi="Times New Roman" w:cs="Times New Roman"/>
          <w:i/>
        </w:rPr>
        <w:instrText>,g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0.10</w:t>
      </w:r>
      <w:r>
        <w:rPr>
          <w:rFonts w:ascii="Times New Roman" w:eastAsia="楷体_GB2312" w:hAnsi="Times New Roman" w:cs="Times New Roman"/>
        </w:rPr>
        <w:t xml:space="preserve"> </w:t>
      </w:r>
      <w:r w:rsidRPr="00660951">
        <w:rPr>
          <w:rFonts w:ascii="Times New Roman" w:eastAsia="楷体_GB2312" w:hAnsi="Times New Roman" w:cs="Times New Roman"/>
        </w:rPr>
        <w:t>s</w:t>
      </w:r>
      <w:r w:rsidRPr="00660951">
        <w:rPr>
          <w:rFonts w:ascii="Times New Roman" w:eastAsia="楷体_GB2312" w:hAnsi="Times New Roman" w:cs="Times New Roman"/>
        </w:rPr>
        <w:t>，</w:t>
      </w:r>
      <w:r w:rsidRPr="00660951">
        <w:rPr>
          <w:rFonts w:ascii="Times New Roman" w:eastAsia="楷体_GB2312" w:hAnsi="Times New Roman" w:cs="Times New Roman"/>
          <w:i/>
        </w:rPr>
        <w:t>t</w:t>
      </w:r>
      <w:r w:rsidRPr="00660951">
        <w:rPr>
          <w:rFonts w:ascii="Times New Roman" w:eastAsia="楷体_GB2312" w:hAnsi="Times New Roman" w:cs="Times New Roman"/>
          <w:vertAlign w:val="subscript"/>
        </w:rPr>
        <w:t>2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y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,g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0.30</w:t>
      </w:r>
      <w:r>
        <w:rPr>
          <w:rFonts w:ascii="Times New Roman" w:eastAsia="楷体_GB2312" w:hAnsi="Times New Roman" w:cs="Times New Roman"/>
        </w:rPr>
        <w:t xml:space="preserve"> </w:t>
      </w:r>
      <w:r w:rsidRPr="00660951">
        <w:rPr>
          <w:rFonts w:ascii="Times New Roman" w:eastAsia="楷体_GB2312" w:hAnsi="Times New Roman" w:cs="Times New Roman"/>
        </w:rPr>
        <w:t>s</w:t>
      </w:r>
      <w:r w:rsidRPr="00660951">
        <w:rPr>
          <w:rFonts w:ascii="Times New Roman" w:eastAsia="楷体_GB2312" w:hAnsi="Times New Roman" w:cs="Times New Roman"/>
        </w:rPr>
        <w:t>，因此小球平抛运动的初速度为</w:t>
      </w:r>
      <w:r w:rsidRPr="00660951">
        <w:rPr>
          <w:rFonts w:ascii="Book Antiqua" w:eastAsia="楷体_GB2312" w:hAnsi="Book Antiqua" w:cs="Times New Roman"/>
          <w:i/>
        </w:rPr>
        <w:t>v</w:t>
      </w:r>
      <w:r w:rsidRPr="00660951">
        <w:rPr>
          <w:rFonts w:ascii="Times New Roman" w:eastAsia="楷体_GB2312" w:hAnsi="Times New Roman" w:cs="Times New Roman"/>
          <w:vertAlign w:val="subscript"/>
        </w:rPr>
        <w:t>0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Δ</w:instrText>
      </w:r>
      <w:r w:rsidRPr="00660951">
        <w:rPr>
          <w:rFonts w:ascii="Times New Roman" w:eastAsia="楷体_GB2312" w:hAnsi="Times New Roman" w:cs="Times New Roman"/>
          <w:i/>
        </w:rPr>
        <w:instrText>x,t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2</w:instrText>
      </w:r>
      <w:r w:rsidRPr="00660951">
        <w:rPr>
          <w:rFonts w:ascii="Times New Roman" w:eastAsia="楷体_GB2312" w:hAnsi="Times New Roman" w:cs="Times New Roman"/>
        </w:rPr>
        <w:instrText>－</w:instrText>
      </w:r>
      <w:r w:rsidRPr="00660951">
        <w:rPr>
          <w:rFonts w:ascii="Times New Roman" w:eastAsia="楷体_GB2312" w:hAnsi="Times New Roman" w:cs="Times New Roman"/>
          <w:i/>
        </w:rPr>
        <w:instrText>t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660951">
        <w:rPr>
          <w:rFonts w:ascii="Times New Roman" w:eastAsia="楷体_GB2312" w:hAnsi="Times New Roman" w:cs="Times New Roman"/>
        </w:rPr>
        <w:instrText>0.40</w:instrText>
      </w:r>
      <w:r w:rsidRPr="00660951">
        <w:rPr>
          <w:rFonts w:ascii="Times New Roman" w:eastAsia="楷体_GB2312" w:hAnsi="Times New Roman" w:cs="Times New Roman"/>
          <w:i/>
        </w:rPr>
        <w:instrText>,</w:instrText>
      </w:r>
      <w:r w:rsidRPr="00660951">
        <w:rPr>
          <w:rFonts w:ascii="Times New Roman" w:eastAsia="楷体_GB2312" w:hAnsi="Times New Roman" w:cs="Times New Roman"/>
        </w:rPr>
        <w:instrText>0.20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60951">
        <w:rPr>
          <w:rFonts w:ascii="Times New Roman" w:eastAsia="楷体_GB2312" w:hAnsi="Times New Roman" w:cs="Times New Roman"/>
        </w:rPr>
        <w:t>m</w:t>
      </w:r>
      <w:r w:rsidRPr="00660951">
        <w:rPr>
          <w:rFonts w:ascii="IPAPANNEW" w:eastAsia="楷体_GB2312" w:hAnsi="IPAPANNEW" w:cs="Times New Roman"/>
        </w:rPr>
        <w:t>/s</w:t>
      </w:r>
      <w:r w:rsidRPr="00660951">
        <w:rPr>
          <w:rFonts w:ascii="IPAPANNEW" w:eastAsia="楷体_GB2312" w:hAnsi="IPAPANNEW" w:cs="Times New Roman"/>
        </w:rPr>
        <w:t>＝</w:t>
      </w:r>
      <w:r w:rsidRPr="00660951">
        <w:rPr>
          <w:rFonts w:ascii="IPAPANNEW" w:eastAsia="楷体_GB2312" w:hAnsi="IPAPANNEW" w:cs="Times New Roman"/>
        </w:rPr>
        <w:t>2.0 m/</w:t>
      </w:r>
      <w:r w:rsidRPr="00660951">
        <w:rPr>
          <w:rFonts w:ascii="Times New Roman" w:eastAsia="楷体_GB2312" w:hAnsi="Times New Roman" w:cs="Times New Roman"/>
        </w:rPr>
        <w:t>s.</w:t>
      </w:r>
      <w:r w:rsidRPr="00660951">
        <w:rPr>
          <w:rFonts w:ascii="Times New Roman" w:eastAsia="楷体_GB2312" w:hAnsi="Times New Roman" w:cs="Times New Roman"/>
        </w:rPr>
        <w:t>小球在</w:t>
      </w:r>
      <w:r w:rsidRPr="00660951">
        <w:rPr>
          <w:rFonts w:ascii="Times New Roman" w:eastAsia="楷体_GB2312" w:hAnsi="Times New Roman" w:cs="Times New Roman"/>
          <w:i/>
        </w:rPr>
        <w:t>C</w:t>
      </w:r>
      <w:r w:rsidRPr="00660951">
        <w:rPr>
          <w:rFonts w:ascii="Times New Roman" w:eastAsia="楷体_GB2312" w:hAnsi="Times New Roman" w:cs="Times New Roman"/>
        </w:rPr>
        <w:t>点时竖直方向的分速度</w:t>
      </w:r>
      <w:r w:rsidRPr="00660951">
        <w:rPr>
          <w:rFonts w:ascii="Book Antiqua" w:eastAsia="楷体_GB2312" w:hAnsi="Book Antiqua" w:cs="Times New Roman"/>
          <w:i/>
        </w:rPr>
        <w:t>v</w:t>
      </w:r>
      <w:r w:rsidRPr="00660951">
        <w:rPr>
          <w:rFonts w:ascii="Times New Roman" w:eastAsia="楷体_GB2312" w:hAnsi="Times New Roman" w:cs="Times New Roman"/>
          <w:i/>
          <w:vertAlign w:val="subscript"/>
        </w:rPr>
        <w:t>y</w:t>
      </w:r>
      <w:r w:rsidRPr="00660951">
        <w:rPr>
          <w:rFonts w:ascii="Times New Roman" w:eastAsia="楷体_GB2312" w:hAnsi="Times New Roman" w:cs="Times New Roman"/>
          <w:vertAlign w:val="subscript"/>
        </w:rPr>
        <w:t>3</w:t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ascii="Times New Roman" w:eastAsia="楷体_GB2312" w:hAnsi="Times New Roman" w:cs="Times New Roman"/>
          <w:i/>
        </w:rPr>
        <w:instrText>gy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660951">
        <w:rPr>
          <w:rFonts w:ascii="Times New Roman" w:eastAsia="楷体_GB2312" w:hAnsi="Times New Roman" w:cs="Times New Roman"/>
        </w:rPr>
        <w:instrText>2</w:instrText>
      </w:r>
      <w:r w:rsidRPr="00660951">
        <w:rPr>
          <w:rFonts w:hAnsi="宋体" w:cs="Times New Roman"/>
        </w:rPr>
        <w:instrText>×</w:instrText>
      </w:r>
      <w:r w:rsidRPr="00660951">
        <w:rPr>
          <w:rFonts w:ascii="Times New Roman" w:eastAsia="楷体_GB2312" w:hAnsi="Times New Roman" w:cs="Times New Roman"/>
        </w:rPr>
        <w:instrText>10</w:instrText>
      </w:r>
      <w:r w:rsidRPr="00660951">
        <w:rPr>
          <w:rFonts w:hAnsi="宋体" w:cs="Times New Roman"/>
        </w:rPr>
        <w:instrText>×</w:instrText>
      </w:r>
      <w:r w:rsidRPr="00660951">
        <w:rPr>
          <w:rFonts w:ascii="Times New Roman" w:eastAsia="楷体_GB2312" w:hAnsi="Times New Roman" w:cs="Times New Roman"/>
        </w:rPr>
        <w:instrText>0.60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60951">
        <w:rPr>
          <w:rFonts w:ascii="Times New Roman" w:eastAsia="楷体_GB2312" w:hAnsi="Times New Roman" w:cs="Times New Roman"/>
        </w:rPr>
        <w:t>m/s</w:t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660951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660951">
        <w:rPr>
          <w:rFonts w:ascii="Times New Roman" w:eastAsia="楷体_GB2312" w:hAnsi="Times New Roman" w:cs="Times New Roman"/>
        </w:rPr>
        <w:t>m/s</w:t>
      </w:r>
      <w:r w:rsidRPr="00660951">
        <w:rPr>
          <w:rFonts w:ascii="Times New Roman" w:eastAsia="楷体_GB2312" w:hAnsi="Times New Roman" w:cs="Times New Roman"/>
        </w:rPr>
        <w:t>，因此</w:t>
      </w:r>
      <w:r w:rsidRPr="00660951">
        <w:rPr>
          <w:rFonts w:ascii="Times New Roman" w:eastAsia="楷体_GB2312" w:hAnsi="Times New Roman" w:cs="Times New Roman"/>
          <w:i/>
        </w:rPr>
        <w:t>C</w:t>
      </w:r>
      <w:r w:rsidRPr="00660951">
        <w:rPr>
          <w:rFonts w:ascii="Times New Roman" w:eastAsia="楷体_GB2312" w:hAnsi="Times New Roman" w:cs="Times New Roman"/>
        </w:rPr>
        <w:t>点速度</w:t>
      </w:r>
      <w:proofErr w:type="spellStart"/>
      <w:r w:rsidRPr="00660951">
        <w:rPr>
          <w:rFonts w:ascii="Book Antiqua" w:eastAsia="楷体_GB2312" w:hAnsi="Book Antiqua" w:cs="Times New Roman"/>
          <w:i/>
        </w:rPr>
        <w:t>v</w:t>
      </w:r>
      <w:r w:rsidRPr="00660951">
        <w:rPr>
          <w:rFonts w:ascii="Times New Roman" w:eastAsia="楷体_GB2312" w:hAnsi="Times New Roman" w:cs="Times New Roman"/>
          <w:i/>
          <w:vertAlign w:val="subscript"/>
        </w:rPr>
        <w:t>C</w:t>
      </w:r>
      <w:proofErr w:type="spellEnd"/>
      <w:r w:rsidRPr="00660951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660951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BF744E">
        <w:rPr>
          <w:rFonts w:ascii="Times New Roman" w:eastAsia="楷体_GB2312" w:hAnsi="Times New Roman" w:cs="Times New Roman" w:hint="eastAsia"/>
        </w:rPr>
        <w:instrText xml:space="preserve"> 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660951">
        <w:rPr>
          <w:rFonts w:ascii="Times New Roman" w:eastAsia="楷体_GB2312" w:hAnsi="Times New Roman" w:cs="Times New Roman"/>
          <w:i/>
          <w:vertAlign w:val="subscript"/>
        </w:rPr>
        <w:instrText>y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660951">
        <w:rPr>
          <w:rFonts w:ascii="Times New Roman" w:eastAsia="楷体_GB2312" w:hAnsi="Times New Roman" w:cs="Times New Roman"/>
        </w:rPr>
        <w:instrText>＋</w:instrText>
      </w:r>
      <w:r w:rsidRPr="00660951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BF744E">
        <w:rPr>
          <w:rFonts w:ascii="Times New Roman" w:eastAsia="楷体_GB2312" w:hAnsi="Times New Roman" w:cs="Times New Roman" w:hint="eastAsia"/>
        </w:rPr>
        <w:instrText xml:space="preserve"> </w:instrText>
      </w:r>
      <w:r w:rsidRPr="00660951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660951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660951">
        <w:rPr>
          <w:rFonts w:ascii="Times New Roman" w:eastAsia="楷体_GB2312" w:hAnsi="Times New Roman" w:cs="Times New Roman"/>
        </w:rPr>
        <w:t>＝</w:t>
      </w:r>
      <w:r w:rsidRPr="00660951">
        <w:rPr>
          <w:rFonts w:ascii="Times New Roman" w:eastAsia="楷体_GB2312" w:hAnsi="Times New Roman" w:cs="Times New Roman"/>
        </w:rPr>
        <w:t>4.0</w:t>
      </w:r>
      <w:r>
        <w:rPr>
          <w:rFonts w:ascii="Times New Roman" w:eastAsia="楷体_GB2312" w:hAnsi="Times New Roman" w:cs="Times New Roman"/>
        </w:rPr>
        <w:t xml:space="preserve"> </w:t>
      </w:r>
      <w:r w:rsidRPr="00660951">
        <w:rPr>
          <w:rFonts w:ascii="Times New Roman" w:eastAsia="楷体_GB2312" w:hAnsi="Times New Roman" w:cs="Times New Roman"/>
        </w:rPr>
        <w:t>m/s.</w:t>
      </w:r>
      <w:bookmarkStart w:id="0" w:name="_GoBack"/>
      <w:bookmarkEnd w:id="0"/>
    </w:p>
    <w:sectPr w:rsidR="00660951" w:rsidSect="00D47D1F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1" w:rsidRDefault="009B4DE1" w:rsidP="00031A15">
      <w:r>
        <w:separator/>
      </w:r>
    </w:p>
  </w:endnote>
  <w:endnote w:type="continuationSeparator" w:id="0">
    <w:p w:rsidR="009B4DE1" w:rsidRDefault="009B4DE1" w:rsidP="0003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1" w:rsidRDefault="009B4DE1" w:rsidP="00031A15">
      <w:r>
        <w:separator/>
      </w:r>
    </w:p>
  </w:footnote>
  <w:footnote w:type="continuationSeparator" w:id="0">
    <w:p w:rsidR="009B4DE1" w:rsidRDefault="009B4DE1" w:rsidP="00031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D1F"/>
    <w:rsid w:val="00031A15"/>
    <w:rsid w:val="002D7127"/>
    <w:rsid w:val="003417C1"/>
    <w:rsid w:val="00464218"/>
    <w:rsid w:val="00660951"/>
    <w:rsid w:val="009B4DE1"/>
    <w:rsid w:val="00AA6250"/>
    <w:rsid w:val="00BF744E"/>
    <w:rsid w:val="00C709A4"/>
    <w:rsid w:val="00D163FA"/>
    <w:rsid w:val="00D47D1F"/>
    <w:rsid w:val="00F3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609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66095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6609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60951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6609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66095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660951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660951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D47D1F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03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31A15"/>
    <w:rPr>
      <w:kern w:val="2"/>
      <w:sz w:val="18"/>
      <w:szCs w:val="18"/>
    </w:rPr>
  </w:style>
  <w:style w:type="paragraph" w:styleId="a5">
    <w:name w:val="footer"/>
    <w:basedOn w:val="a"/>
    <w:link w:val="Char0"/>
    <w:rsid w:val="00031A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031A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&#21491;&#25324;.TIF" TargetMode="External"/><Relationship Id="rId18" Type="http://schemas.openxmlformats.org/officeDocument/2006/relationships/image" Target="&#24038;&#25324;.TIF" TargetMode="Externa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&#21491;&#25324;.tif" TargetMode="External"/><Relationship Id="rId7" Type="http://schemas.openxmlformats.org/officeDocument/2006/relationships/image" Target="&#26412;&#31456;&#23398;&#31185;&#32032;&#20859;&#25552;&#21319;4.TIF" TargetMode="External"/><Relationship Id="rId12" Type="http://schemas.openxmlformats.org/officeDocument/2006/relationships/image" Target="media/image4.png"/><Relationship Id="rId17" Type="http://schemas.openxmlformats.org/officeDocument/2006/relationships/image" Target="&#24605;&#32500;&#20005;&#35880;&#33021;&#21147;&#22521;&#20859;.tif" TargetMode="External"/><Relationship Id="rId25" Type="http://schemas.openxmlformats.org/officeDocument/2006/relationships/image" Target="&#21491;&#25324;.T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&#24038;&#25324;.ti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&#24038;&#25324;.TIF" TargetMode="External"/><Relationship Id="rId24" Type="http://schemas.openxmlformats.org/officeDocument/2006/relationships/image" Target="&#24038;&#25324;.TIF" TargetMode="External"/><Relationship Id="rId5" Type="http://schemas.openxmlformats.org/officeDocument/2006/relationships/endnotes" Target="endnotes.xml"/><Relationship Id="rId15" Type="http://schemas.openxmlformats.org/officeDocument/2006/relationships/image" Target="4-4-26.TIF" TargetMode="External"/><Relationship Id="rId23" Type="http://schemas.openxmlformats.org/officeDocument/2006/relationships/image" Target="&#23454;&#39564;&#25968;&#25454;&#22788;&#29702;&#33021;&#21147;&#22521;&#20859;.ti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&#21491;&#25324;.TIF" TargetMode="External"/><Relationship Id="rId4" Type="http://schemas.openxmlformats.org/officeDocument/2006/relationships/footnotes" Target="footnotes.xml"/><Relationship Id="rId9" Type="http://schemas.openxmlformats.org/officeDocument/2006/relationships/image" Target="&#36801;&#31227;&#21464;&#36890;&#33021;&#21147;&#22521;&#20859;.t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image" Target="4-4-29.T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2605</Characters>
  <Application>Microsoft Office Word</Application>
  <DocSecurity>0</DocSecurity>
  <Lines>21</Lines>
  <Paragraphs>6</Paragraphs>
  <ScaleCrop>false</ScaleCrop>
  <Company>Microsoft China</Company>
  <LinksUpToDate>false</LinksUpToDate>
  <CharactersWithSpaces>3056</CharactersWithSpaces>
  <SharedDoc>false</SharedDoc>
  <HLinks>
    <vt:vector size="90" baseType="variant">
      <vt:variant>
        <vt:i4>998905832</vt:i4>
      </vt:variant>
      <vt:variant>
        <vt:i4>2110</vt:i4>
      </vt:variant>
      <vt:variant>
        <vt:i4>1025</vt:i4>
      </vt:variant>
      <vt:variant>
        <vt:i4>1</vt:i4>
      </vt:variant>
      <vt:variant>
        <vt:lpwstr>\\林文文\e\源文件 1\物理\人教\本章学科素养提升4.TIF</vt:lpwstr>
      </vt:variant>
      <vt:variant>
        <vt:lpwstr/>
      </vt:variant>
      <vt:variant>
        <vt:i4>-791462328</vt:i4>
      </vt:variant>
      <vt:variant>
        <vt:i4>2346</vt:i4>
      </vt:variant>
      <vt:variant>
        <vt:i4>1026</vt:i4>
      </vt:variant>
      <vt:variant>
        <vt:i4>1</vt:i4>
      </vt:variant>
      <vt:variant>
        <vt:lpwstr>\\林文文\e\源文件 1\物理\人教\迁移变通能力培养.tif</vt:lpwstr>
      </vt:variant>
      <vt:variant>
        <vt:lpwstr/>
      </vt:variant>
      <vt:variant>
        <vt:i4>988034407</vt:i4>
      </vt:variant>
      <vt:variant>
        <vt:i4>3148</vt:i4>
      </vt:variant>
      <vt:variant>
        <vt:i4>1027</vt:i4>
      </vt:variant>
      <vt:variant>
        <vt:i4>1</vt:i4>
      </vt:variant>
      <vt:variant>
        <vt:lpwstr>\\林文文\e\源文件 1\物理\人教\4-4-26.TIF</vt:lpwstr>
      </vt:variant>
      <vt:variant>
        <vt:lpwstr/>
      </vt:variant>
      <vt:variant>
        <vt:i4>1480485043</vt:i4>
      </vt:variant>
      <vt:variant>
        <vt:i4>3208</vt:i4>
      </vt:variant>
      <vt:variant>
        <vt:i4>1028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3264</vt:i4>
      </vt:variant>
      <vt:variant>
        <vt:i4>1029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-873542551</vt:i4>
      </vt:variant>
      <vt:variant>
        <vt:i4>4168</vt:i4>
      </vt:variant>
      <vt:variant>
        <vt:i4>1030</vt:i4>
      </vt:variant>
      <vt:variant>
        <vt:i4>1</vt:i4>
      </vt:variant>
      <vt:variant>
        <vt:lpwstr>\\林文文\e\源文件 1\物理\人教\思维严谨能力培养.tif</vt:lpwstr>
      </vt:variant>
      <vt:variant>
        <vt:lpwstr/>
      </vt:variant>
      <vt:variant>
        <vt:i4>1480485043</vt:i4>
      </vt:variant>
      <vt:variant>
        <vt:i4>4280</vt:i4>
      </vt:variant>
      <vt:variant>
        <vt:i4>1031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4336</vt:i4>
      </vt:variant>
      <vt:variant>
        <vt:i4>1032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1480485043</vt:i4>
      </vt:variant>
      <vt:variant>
        <vt:i4>12808</vt:i4>
      </vt:variant>
      <vt:variant>
        <vt:i4>1033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12868</vt:i4>
      </vt:variant>
      <vt:variant>
        <vt:i4>1034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-1261009477</vt:i4>
      </vt:variant>
      <vt:variant>
        <vt:i4>13208</vt:i4>
      </vt:variant>
      <vt:variant>
        <vt:i4>1035</vt:i4>
      </vt:variant>
      <vt:variant>
        <vt:i4>1</vt:i4>
      </vt:variant>
      <vt:variant>
        <vt:lpwstr>\\林文文\e\源文件 1\物理\人教\实验数据处理能力培养.tif</vt:lpwstr>
      </vt:variant>
      <vt:variant>
        <vt:lpwstr/>
      </vt:variant>
      <vt:variant>
        <vt:i4>988493159</vt:i4>
      </vt:variant>
      <vt:variant>
        <vt:i4>13296</vt:i4>
      </vt:variant>
      <vt:variant>
        <vt:i4>1036</vt:i4>
      </vt:variant>
      <vt:variant>
        <vt:i4>1</vt:i4>
      </vt:variant>
      <vt:variant>
        <vt:lpwstr>\\林文文\e\源文件 1\物理\人教\4-4-29.TIF</vt:lpwstr>
      </vt:variant>
      <vt:variant>
        <vt:lpwstr/>
      </vt:variant>
      <vt:variant>
        <vt:i4>1480485043</vt:i4>
      </vt:variant>
      <vt:variant>
        <vt:i4>13356</vt:i4>
      </vt:variant>
      <vt:variant>
        <vt:i4>1037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13412</vt:i4>
      </vt:variant>
      <vt:variant>
        <vt:i4>1038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981980680</vt:i4>
      </vt:variant>
      <vt:variant>
        <vt:i4>14416</vt:i4>
      </vt:variant>
      <vt:variant>
        <vt:i4>1039</vt:i4>
      </vt:variant>
      <vt:variant>
        <vt:i4>1</vt:i4>
      </vt:variant>
      <vt:variant>
        <vt:lpwstr>\\林文文\e\源文件 1\物理\人教\第373页.tif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</cp:lastModifiedBy>
  <cp:revision>3</cp:revision>
  <dcterms:created xsi:type="dcterms:W3CDTF">2017-02-17T03:26:00Z</dcterms:created>
  <dcterms:modified xsi:type="dcterms:W3CDTF">2017-02-17T03:34:00Z</dcterms:modified>
</cp:coreProperties>
</file>